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21EF" w14:textId="77777777" w:rsidR="00E71216" w:rsidRPr="00401D2C" w:rsidRDefault="00E71216" w:rsidP="00A84891">
      <w:pPr>
        <w:spacing w:before="120" w:after="120" w:line="276" w:lineRule="auto"/>
        <w:rPr>
          <w:rFonts w:asciiTheme="majorHAnsi" w:hAnsiTheme="majorHAnsi" w:cstheme="majorHAnsi"/>
          <w:sz w:val="20"/>
          <w:szCs w:val="20"/>
        </w:rPr>
      </w:pPr>
      <w:bookmarkStart w:id="0" w:name="_GoBack"/>
      <w:bookmarkEnd w:id="0"/>
      <w:r w:rsidRPr="00401D2C">
        <w:rPr>
          <w:rFonts w:asciiTheme="majorHAnsi" w:hAnsiTheme="majorHAnsi" w:cstheme="majorHAnsi"/>
          <w:sz w:val="20"/>
          <w:szCs w:val="20"/>
        </w:rPr>
        <w:t>Szanowni Państwo,</w:t>
      </w:r>
    </w:p>
    <w:p w14:paraId="5060A38B" w14:textId="0A62D647" w:rsidR="00E71216" w:rsidRPr="00CE5B11" w:rsidRDefault="00683695" w:rsidP="00A84891">
      <w:pPr>
        <w:spacing w:before="120" w:after="120" w:line="276" w:lineRule="auto"/>
        <w:jc w:val="both"/>
        <w:rPr>
          <w:rFonts w:asciiTheme="majorHAnsi" w:hAnsiTheme="majorHAnsi" w:cstheme="majorHAnsi"/>
          <w:sz w:val="20"/>
          <w:szCs w:val="20"/>
        </w:rPr>
      </w:pPr>
      <w:r>
        <w:rPr>
          <w:rFonts w:asciiTheme="majorHAnsi" w:hAnsiTheme="majorHAnsi" w:cstheme="majorHAnsi"/>
          <w:sz w:val="20"/>
          <w:szCs w:val="20"/>
        </w:rPr>
        <w:t>p</w:t>
      </w:r>
      <w:r w:rsidR="00E71216" w:rsidRPr="00401D2C">
        <w:rPr>
          <w:rFonts w:asciiTheme="majorHAnsi" w:hAnsiTheme="majorHAnsi" w:cstheme="majorHAnsi"/>
          <w:sz w:val="20"/>
          <w:szCs w:val="20"/>
        </w:rPr>
        <w:t>oniżej znajdą Państwo zestaw podstawowych informacji, które pomo</w:t>
      </w:r>
      <w:r w:rsidR="00CE5B11">
        <w:rPr>
          <w:rFonts w:asciiTheme="majorHAnsi" w:hAnsiTheme="majorHAnsi" w:cstheme="majorHAnsi"/>
          <w:sz w:val="20"/>
          <w:szCs w:val="20"/>
        </w:rPr>
        <w:t>gą</w:t>
      </w:r>
      <w:r w:rsidR="00AF21F9">
        <w:rPr>
          <w:rFonts w:asciiTheme="majorHAnsi" w:hAnsiTheme="majorHAnsi" w:cstheme="majorHAnsi"/>
          <w:sz w:val="20"/>
          <w:szCs w:val="20"/>
        </w:rPr>
        <w:t xml:space="preserve"> Państwu przygotować wymagany </w:t>
      </w:r>
      <w:r w:rsidR="00E71216" w:rsidRPr="00401D2C">
        <w:rPr>
          <w:rFonts w:asciiTheme="majorHAnsi" w:hAnsiTheme="majorHAnsi" w:cstheme="majorHAnsi"/>
          <w:sz w:val="20"/>
          <w:szCs w:val="20"/>
        </w:rPr>
        <w:t>w</w:t>
      </w:r>
      <w:r w:rsidR="00AF21F9">
        <w:rPr>
          <w:rFonts w:asciiTheme="majorHAnsi" w:hAnsiTheme="majorHAnsi" w:cstheme="majorHAnsi"/>
          <w:sz w:val="20"/>
          <w:szCs w:val="20"/>
        </w:rPr>
        <w:t> </w:t>
      </w:r>
      <w:r w:rsidR="00E71216" w:rsidRPr="00401D2C">
        <w:rPr>
          <w:rFonts w:asciiTheme="majorHAnsi" w:hAnsiTheme="majorHAnsi" w:cstheme="majorHAnsi"/>
          <w:sz w:val="20"/>
          <w:szCs w:val="20"/>
        </w:rPr>
        <w:t>konkursach Narodowego Centrum Nauki:</w:t>
      </w:r>
    </w:p>
    <w:p w14:paraId="266EDD8B" w14:textId="1D2E4CD8" w:rsidR="00E71216" w:rsidRPr="00401D2C" w:rsidRDefault="00CE5B11" w:rsidP="00E71216">
      <w:pPr>
        <w:spacing w:before="120" w:after="120" w:line="360" w:lineRule="auto"/>
        <w:jc w:val="center"/>
        <w:rPr>
          <w:rFonts w:asciiTheme="majorHAnsi" w:hAnsiTheme="majorHAnsi" w:cstheme="majorHAnsi"/>
          <w:b/>
          <w:bCs/>
          <w:sz w:val="24"/>
          <w:szCs w:val="20"/>
          <w:u w:val="single"/>
        </w:rPr>
      </w:pPr>
      <w:r>
        <w:rPr>
          <w:rFonts w:asciiTheme="majorHAnsi" w:hAnsiTheme="majorHAnsi" w:cstheme="majorHAnsi"/>
          <w:b/>
          <w:bCs/>
          <w:sz w:val="24"/>
          <w:szCs w:val="20"/>
          <w:u w:val="single"/>
        </w:rPr>
        <w:t>O</w:t>
      </w:r>
      <w:r w:rsidR="00702E2E">
        <w:rPr>
          <w:rFonts w:asciiTheme="majorHAnsi" w:hAnsiTheme="majorHAnsi" w:cstheme="majorHAnsi"/>
          <w:b/>
          <w:bCs/>
          <w:sz w:val="24"/>
          <w:szCs w:val="20"/>
          <w:u w:val="single"/>
        </w:rPr>
        <w:t>pis kwestii etycznych</w:t>
      </w:r>
    </w:p>
    <w:p w14:paraId="211F7CAE" w14:textId="2EF15BA8" w:rsidR="00C83880" w:rsidRDefault="00E3442F" w:rsidP="00CE5B11">
      <w:pPr>
        <w:spacing w:before="120" w:after="120" w:line="360" w:lineRule="auto"/>
        <w:jc w:val="both"/>
        <w:rPr>
          <w:rFonts w:asciiTheme="majorHAnsi" w:hAnsiTheme="majorHAnsi" w:cstheme="majorHAnsi"/>
          <w:sz w:val="20"/>
          <w:szCs w:val="20"/>
        </w:rPr>
      </w:pPr>
      <w:r>
        <w:rPr>
          <w:rFonts w:asciiTheme="majorHAnsi" w:hAnsiTheme="majorHAnsi" w:cstheme="majorHAnsi"/>
          <w:sz w:val="20"/>
          <w:szCs w:val="20"/>
        </w:rPr>
        <w:t xml:space="preserve">Przygotowanie powyższego opisu dotyczy jedynie projektów, w których przewidziane są </w:t>
      </w:r>
      <w:r w:rsidR="00C83880">
        <w:rPr>
          <w:rFonts w:asciiTheme="majorHAnsi" w:hAnsiTheme="majorHAnsi" w:cstheme="majorHAnsi"/>
          <w:sz w:val="20"/>
          <w:szCs w:val="20"/>
        </w:rPr>
        <w:t xml:space="preserve">w szczególności </w:t>
      </w:r>
      <w:r>
        <w:rPr>
          <w:rFonts w:asciiTheme="majorHAnsi" w:hAnsiTheme="majorHAnsi" w:cstheme="majorHAnsi"/>
          <w:sz w:val="20"/>
          <w:szCs w:val="20"/>
        </w:rPr>
        <w:t xml:space="preserve">prace </w:t>
      </w:r>
      <w:r w:rsidR="00681257">
        <w:rPr>
          <w:rFonts w:asciiTheme="majorHAnsi" w:hAnsiTheme="majorHAnsi" w:cstheme="majorHAnsi"/>
          <w:sz w:val="20"/>
          <w:szCs w:val="20"/>
        </w:rPr>
        <w:t>wymagające zgod</w:t>
      </w:r>
      <w:r w:rsidR="00A84891">
        <w:rPr>
          <w:rFonts w:asciiTheme="majorHAnsi" w:hAnsiTheme="majorHAnsi" w:cstheme="majorHAnsi"/>
          <w:sz w:val="20"/>
          <w:szCs w:val="20"/>
        </w:rPr>
        <w:t>y komisji bioetycznej,</w:t>
      </w:r>
      <w:r w:rsidR="00C83880">
        <w:rPr>
          <w:rFonts w:asciiTheme="majorHAnsi" w:hAnsiTheme="majorHAnsi" w:cstheme="majorHAnsi"/>
          <w:sz w:val="20"/>
          <w:szCs w:val="20"/>
        </w:rPr>
        <w:t xml:space="preserve"> </w:t>
      </w:r>
      <w:r w:rsidR="00715310">
        <w:rPr>
          <w:rFonts w:asciiTheme="majorHAnsi" w:hAnsiTheme="majorHAnsi" w:cstheme="majorHAnsi"/>
          <w:sz w:val="20"/>
          <w:szCs w:val="20"/>
        </w:rPr>
        <w:t>komisji ds. badań na zwierzętach</w:t>
      </w:r>
      <w:r w:rsidR="00A84891">
        <w:rPr>
          <w:rFonts w:asciiTheme="majorHAnsi" w:hAnsiTheme="majorHAnsi" w:cstheme="majorHAnsi"/>
          <w:sz w:val="20"/>
          <w:szCs w:val="20"/>
        </w:rPr>
        <w:t xml:space="preserve"> lub </w:t>
      </w:r>
      <w:r w:rsidR="00A84891" w:rsidRPr="00A84891">
        <w:rPr>
          <w:rFonts w:asciiTheme="majorHAnsi" w:hAnsiTheme="majorHAnsi" w:cstheme="majorHAnsi"/>
          <w:sz w:val="20"/>
          <w:szCs w:val="20"/>
        </w:rPr>
        <w:t>wymagające innych pozwoleń, zgodnie z zasadami dobrej praktyki w danej dziedzinie / dyscyplinie naukowej</w:t>
      </w:r>
      <w:r w:rsidR="00A84891">
        <w:rPr>
          <w:rFonts w:asciiTheme="majorHAnsi" w:hAnsiTheme="majorHAnsi" w:cstheme="majorHAnsi"/>
          <w:sz w:val="20"/>
          <w:szCs w:val="20"/>
        </w:rPr>
        <w:t>.</w:t>
      </w:r>
    </w:p>
    <w:p w14:paraId="45D52184" w14:textId="77777777" w:rsidR="006645F4" w:rsidRDefault="00C83880" w:rsidP="00CE5B11">
      <w:pPr>
        <w:spacing w:before="120" w:after="120" w:line="360" w:lineRule="auto"/>
        <w:jc w:val="both"/>
        <w:rPr>
          <w:rFonts w:asciiTheme="majorHAnsi" w:hAnsiTheme="majorHAnsi" w:cstheme="majorHAnsi"/>
          <w:sz w:val="20"/>
          <w:szCs w:val="20"/>
        </w:rPr>
      </w:pPr>
      <w:r>
        <w:rPr>
          <w:rFonts w:asciiTheme="majorHAnsi" w:hAnsiTheme="majorHAnsi" w:cstheme="majorHAnsi"/>
          <w:sz w:val="20"/>
          <w:szCs w:val="20"/>
        </w:rPr>
        <w:t xml:space="preserve">Spis treści przygotowany został w oparciu o strukturę tego punktu we wniosku w systemie OSF. </w:t>
      </w:r>
      <w:r w:rsidR="006645F4">
        <w:rPr>
          <w:rFonts w:asciiTheme="majorHAnsi" w:hAnsiTheme="majorHAnsi" w:cstheme="majorHAnsi"/>
          <w:sz w:val="20"/>
          <w:szCs w:val="20"/>
        </w:rPr>
        <w:t xml:space="preserve">Jeśli dana tematyka nie dotyczy Państwa projektu – można ją pominąć. </w:t>
      </w:r>
    </w:p>
    <w:p w14:paraId="0635F35E" w14:textId="090AEFD2" w:rsidR="00E71216" w:rsidRDefault="006645F4" w:rsidP="00CE5B11">
      <w:pPr>
        <w:spacing w:before="120" w:after="120" w:line="360" w:lineRule="auto"/>
        <w:jc w:val="both"/>
        <w:rPr>
          <w:rFonts w:asciiTheme="majorHAnsi" w:hAnsiTheme="majorHAnsi" w:cstheme="majorHAnsi"/>
          <w:sz w:val="20"/>
          <w:szCs w:val="20"/>
        </w:rPr>
      </w:pPr>
      <w:r>
        <w:rPr>
          <w:rFonts w:asciiTheme="majorHAnsi" w:hAnsiTheme="majorHAnsi" w:cstheme="majorHAnsi"/>
          <w:sz w:val="20"/>
          <w:szCs w:val="20"/>
        </w:rPr>
        <w:t xml:space="preserve">Informacje odnośnie </w:t>
      </w:r>
      <w:r w:rsidR="00410CC7">
        <w:rPr>
          <w:rFonts w:asciiTheme="majorHAnsi" w:hAnsiTheme="majorHAnsi" w:cstheme="majorHAnsi"/>
          <w:sz w:val="20"/>
          <w:szCs w:val="20"/>
        </w:rPr>
        <w:t>kwestii e</w:t>
      </w:r>
      <w:r>
        <w:rPr>
          <w:rFonts w:asciiTheme="majorHAnsi" w:hAnsiTheme="majorHAnsi" w:cstheme="majorHAnsi"/>
          <w:sz w:val="20"/>
          <w:szCs w:val="20"/>
        </w:rPr>
        <w:t xml:space="preserve">tycznych przygotowywane są przez Kierownika Projektu wyłącznie </w:t>
      </w:r>
      <w:r w:rsidR="00E71216" w:rsidRPr="00401D2C">
        <w:rPr>
          <w:rFonts w:asciiTheme="majorHAnsi" w:hAnsiTheme="majorHAnsi" w:cstheme="majorHAnsi"/>
          <w:sz w:val="20"/>
          <w:szCs w:val="20"/>
        </w:rPr>
        <w:t>w kontekście przygotowywanego wniosku projektowego</w:t>
      </w:r>
      <w:r>
        <w:rPr>
          <w:rFonts w:asciiTheme="majorHAnsi" w:hAnsiTheme="majorHAnsi" w:cstheme="majorHAnsi"/>
          <w:sz w:val="20"/>
          <w:szCs w:val="20"/>
        </w:rPr>
        <w:t>.</w:t>
      </w:r>
      <w:r w:rsidR="00E71216" w:rsidRPr="00401D2C">
        <w:rPr>
          <w:rFonts w:asciiTheme="majorHAnsi" w:hAnsiTheme="majorHAnsi" w:cstheme="majorHAnsi"/>
          <w:sz w:val="20"/>
          <w:szCs w:val="20"/>
        </w:rPr>
        <w:t xml:space="preserve"> </w:t>
      </w:r>
    </w:p>
    <w:p w14:paraId="5EC616C4" w14:textId="4CC9362B" w:rsidR="00E71216" w:rsidRPr="00401D2C" w:rsidRDefault="00E71216" w:rsidP="00CE5B11">
      <w:pPr>
        <w:spacing w:before="120" w:after="120" w:line="360" w:lineRule="auto"/>
        <w:jc w:val="both"/>
        <w:rPr>
          <w:rFonts w:asciiTheme="majorHAnsi" w:hAnsiTheme="majorHAnsi" w:cstheme="majorHAnsi"/>
          <w:b/>
          <w:sz w:val="20"/>
          <w:szCs w:val="20"/>
          <w:u w:val="single"/>
        </w:rPr>
      </w:pPr>
      <w:r w:rsidRPr="00401D2C">
        <w:rPr>
          <w:rFonts w:asciiTheme="majorHAnsi" w:hAnsiTheme="majorHAnsi" w:cstheme="majorHAnsi"/>
          <w:b/>
          <w:sz w:val="20"/>
          <w:szCs w:val="20"/>
          <w:u w:val="single"/>
        </w:rPr>
        <w:t xml:space="preserve">Wszystkie </w:t>
      </w:r>
      <w:r w:rsidR="00410CC7">
        <w:rPr>
          <w:rFonts w:asciiTheme="majorHAnsi" w:hAnsiTheme="majorHAnsi" w:cstheme="majorHAnsi"/>
          <w:b/>
          <w:sz w:val="20"/>
          <w:szCs w:val="20"/>
          <w:u w:val="single"/>
        </w:rPr>
        <w:t xml:space="preserve">opisy kwestii etycznych </w:t>
      </w:r>
      <w:r w:rsidRPr="00401D2C">
        <w:rPr>
          <w:rFonts w:asciiTheme="majorHAnsi" w:eastAsia="Arial" w:hAnsiTheme="majorHAnsi" w:cstheme="majorHAnsi"/>
          <w:b/>
          <w:sz w:val="20"/>
          <w:szCs w:val="20"/>
          <w:u w:val="single"/>
        </w:rPr>
        <w:t>mają charakter bardzo indywidualny</w:t>
      </w:r>
      <w:r w:rsidR="00410CC7">
        <w:rPr>
          <w:rFonts w:asciiTheme="majorHAnsi" w:eastAsia="Arial" w:hAnsiTheme="majorHAnsi" w:cstheme="majorHAnsi"/>
          <w:b/>
          <w:sz w:val="20"/>
          <w:szCs w:val="20"/>
          <w:u w:val="single"/>
        </w:rPr>
        <w:t>, podykt</w:t>
      </w:r>
      <w:r w:rsidR="00A97247">
        <w:rPr>
          <w:rFonts w:asciiTheme="majorHAnsi" w:eastAsia="Arial" w:hAnsiTheme="majorHAnsi" w:cstheme="majorHAnsi"/>
          <w:b/>
          <w:sz w:val="20"/>
          <w:szCs w:val="20"/>
          <w:u w:val="single"/>
        </w:rPr>
        <w:t>o</w:t>
      </w:r>
      <w:r w:rsidR="00410CC7">
        <w:rPr>
          <w:rFonts w:asciiTheme="majorHAnsi" w:eastAsia="Arial" w:hAnsiTheme="majorHAnsi" w:cstheme="majorHAnsi"/>
          <w:b/>
          <w:sz w:val="20"/>
          <w:szCs w:val="20"/>
          <w:u w:val="single"/>
        </w:rPr>
        <w:t>wany specyfiką badań planowanych do realizacji w projekcie</w:t>
      </w:r>
      <w:r w:rsidRPr="00401D2C">
        <w:rPr>
          <w:rFonts w:asciiTheme="majorHAnsi" w:eastAsia="Arial" w:hAnsiTheme="majorHAnsi" w:cstheme="majorHAnsi"/>
          <w:b/>
          <w:sz w:val="20"/>
          <w:szCs w:val="20"/>
          <w:u w:val="single"/>
        </w:rPr>
        <w:t>.</w:t>
      </w:r>
    </w:p>
    <w:p w14:paraId="70645131" w14:textId="32E8ABAE" w:rsidR="00E71216" w:rsidRDefault="00E71216" w:rsidP="00CE5B11">
      <w:pPr>
        <w:spacing w:before="120" w:after="120" w:line="276" w:lineRule="auto"/>
        <w:jc w:val="both"/>
        <w:rPr>
          <w:rFonts w:asciiTheme="majorHAnsi" w:hAnsiTheme="majorHAnsi" w:cstheme="majorHAnsi"/>
          <w:sz w:val="20"/>
          <w:szCs w:val="20"/>
        </w:rPr>
      </w:pPr>
      <w:r w:rsidRPr="00401D2C">
        <w:rPr>
          <w:rFonts w:asciiTheme="majorHAnsi" w:hAnsiTheme="majorHAnsi" w:cstheme="majorHAnsi"/>
          <w:sz w:val="20"/>
          <w:szCs w:val="20"/>
        </w:rPr>
        <w:t>Układ poniższe</w:t>
      </w:r>
      <w:r w:rsidR="004427EC">
        <w:rPr>
          <w:rFonts w:asciiTheme="majorHAnsi" w:hAnsiTheme="majorHAnsi" w:cstheme="majorHAnsi"/>
          <w:sz w:val="20"/>
          <w:szCs w:val="20"/>
        </w:rPr>
        <w:t xml:space="preserve">go dokumentu </w:t>
      </w:r>
      <w:r w:rsidRPr="00401D2C">
        <w:rPr>
          <w:rFonts w:asciiTheme="majorHAnsi" w:hAnsiTheme="majorHAnsi" w:cstheme="majorHAnsi"/>
          <w:sz w:val="20"/>
          <w:szCs w:val="20"/>
        </w:rPr>
        <w:t>odpowiada układowi informacji, które uzupełni</w:t>
      </w:r>
      <w:r w:rsidR="00CE5B11">
        <w:rPr>
          <w:rFonts w:asciiTheme="majorHAnsi" w:hAnsiTheme="majorHAnsi" w:cstheme="majorHAnsi"/>
          <w:sz w:val="20"/>
          <w:szCs w:val="20"/>
        </w:rPr>
        <w:t xml:space="preserve">one muszą zostać w systemie OSF  </w:t>
      </w:r>
      <w:r w:rsidRPr="00401D2C">
        <w:rPr>
          <w:rFonts w:asciiTheme="majorHAnsi" w:hAnsiTheme="majorHAnsi" w:cstheme="majorHAnsi"/>
          <w:sz w:val="20"/>
          <w:szCs w:val="20"/>
        </w:rPr>
        <w:t>w</w:t>
      </w:r>
      <w:r w:rsidR="00AF21F9">
        <w:rPr>
          <w:rFonts w:asciiTheme="majorHAnsi" w:hAnsiTheme="majorHAnsi" w:cstheme="majorHAnsi"/>
          <w:sz w:val="20"/>
          <w:szCs w:val="20"/>
        </w:rPr>
        <w:t> </w:t>
      </w:r>
      <w:r w:rsidRPr="00401D2C">
        <w:rPr>
          <w:rFonts w:asciiTheme="majorHAnsi" w:hAnsiTheme="majorHAnsi" w:cstheme="majorHAnsi"/>
          <w:sz w:val="20"/>
          <w:szCs w:val="20"/>
        </w:rPr>
        <w:t>zakładce “</w:t>
      </w:r>
      <w:r w:rsidR="004427EC">
        <w:rPr>
          <w:rFonts w:asciiTheme="majorHAnsi" w:hAnsiTheme="majorHAnsi" w:cstheme="majorHAnsi"/>
          <w:sz w:val="20"/>
          <w:szCs w:val="20"/>
        </w:rPr>
        <w:t>Kwestie etyczne</w:t>
      </w:r>
      <w:r w:rsidRPr="00401D2C">
        <w:rPr>
          <w:rFonts w:asciiTheme="majorHAnsi" w:hAnsiTheme="majorHAnsi" w:cstheme="majorHAnsi"/>
          <w:sz w:val="20"/>
          <w:szCs w:val="20"/>
        </w:rPr>
        <w:t>”. Pod koniec każdej sekcji mogą Państwo uzupełni</w:t>
      </w:r>
      <w:r w:rsidR="00CE5B11">
        <w:rPr>
          <w:rFonts w:asciiTheme="majorHAnsi" w:hAnsiTheme="majorHAnsi" w:cstheme="majorHAnsi"/>
          <w:sz w:val="20"/>
          <w:szCs w:val="20"/>
        </w:rPr>
        <w:t xml:space="preserve">ać informacje dotyczące Państwa </w:t>
      </w:r>
      <w:r w:rsidRPr="00401D2C">
        <w:rPr>
          <w:rFonts w:asciiTheme="majorHAnsi" w:hAnsiTheme="majorHAnsi" w:cstheme="majorHAnsi"/>
          <w:sz w:val="20"/>
          <w:szCs w:val="20"/>
        </w:rPr>
        <w:t>projektu, które następnie będzie można przekopiować do wniosku.</w:t>
      </w:r>
      <w:r w:rsidR="007327DF">
        <w:rPr>
          <w:rFonts w:asciiTheme="majorHAnsi" w:hAnsiTheme="majorHAnsi" w:cstheme="majorHAnsi"/>
          <w:sz w:val="20"/>
          <w:szCs w:val="20"/>
        </w:rPr>
        <w:t xml:space="preserve"> </w:t>
      </w:r>
    </w:p>
    <w:p w14:paraId="26671B74" w14:textId="77777777" w:rsidR="00103590" w:rsidRPr="00401D2C" w:rsidRDefault="00103590" w:rsidP="00103590">
      <w:pPr>
        <w:spacing w:before="120" w:after="120" w:line="360" w:lineRule="auto"/>
        <w:jc w:val="center"/>
        <w:rPr>
          <w:rFonts w:asciiTheme="majorHAnsi" w:hAnsiTheme="majorHAnsi" w:cstheme="majorHAnsi"/>
          <w:b/>
          <w:sz w:val="28"/>
          <w:szCs w:val="20"/>
        </w:rPr>
      </w:pPr>
      <w:r w:rsidRPr="00401D2C">
        <w:rPr>
          <w:rFonts w:asciiTheme="majorHAnsi" w:hAnsiTheme="majorHAnsi" w:cstheme="majorHAnsi"/>
          <w:b/>
          <w:bCs/>
          <w:color w:val="FF0000"/>
          <w:sz w:val="28"/>
          <w:szCs w:val="20"/>
        </w:rPr>
        <w:t>UWAGA! Wszystkie te informacje muszą być uzupełnione w języku angielskim</w:t>
      </w:r>
      <w:r>
        <w:rPr>
          <w:rFonts w:asciiTheme="majorHAnsi" w:hAnsiTheme="majorHAnsi" w:cstheme="majorHAnsi"/>
          <w:b/>
          <w:bCs/>
          <w:color w:val="FF0000"/>
          <w:sz w:val="28"/>
          <w:szCs w:val="20"/>
        </w:rPr>
        <w:t>!</w:t>
      </w:r>
    </w:p>
    <w:sdt>
      <w:sdtPr>
        <w:rPr>
          <w:rFonts w:asciiTheme="minorHAnsi" w:eastAsiaTheme="minorHAnsi" w:hAnsiTheme="minorHAnsi" w:cstheme="minorBidi"/>
          <w:color w:val="auto"/>
          <w:sz w:val="22"/>
          <w:szCs w:val="22"/>
          <w:lang w:eastAsia="en-US"/>
        </w:rPr>
        <w:id w:val="-189918224"/>
        <w:docPartObj>
          <w:docPartGallery w:val="Table of Contents"/>
          <w:docPartUnique/>
        </w:docPartObj>
      </w:sdtPr>
      <w:sdtEndPr>
        <w:rPr>
          <w:b/>
          <w:bCs/>
        </w:rPr>
      </w:sdtEndPr>
      <w:sdtContent>
        <w:p w14:paraId="32CAE625" w14:textId="6F85BDA6" w:rsidR="0096792C" w:rsidRPr="0096792C" w:rsidRDefault="0096792C" w:rsidP="00E71216">
          <w:pPr>
            <w:pStyle w:val="Nagwekspisutreci"/>
            <w:rPr>
              <w:rFonts w:asciiTheme="minorHAnsi" w:hAnsiTheme="minorHAnsi" w:cstheme="minorHAnsi"/>
              <w:color w:val="auto"/>
            </w:rPr>
          </w:pPr>
          <w:r w:rsidRPr="0096792C">
            <w:rPr>
              <w:rFonts w:asciiTheme="minorHAnsi" w:hAnsiTheme="minorHAnsi" w:cstheme="minorHAnsi"/>
              <w:color w:val="auto"/>
            </w:rPr>
            <w:t>Spis treści</w:t>
          </w:r>
        </w:p>
        <w:p w14:paraId="0CBBAA2D" w14:textId="5DEF81AE" w:rsidR="0096792C" w:rsidRDefault="0096792C">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24636775" w:history="1">
            <w:r w:rsidRPr="00DA0356">
              <w:rPr>
                <w:rStyle w:val="Hipercze"/>
                <w:b/>
                <w:noProof/>
              </w:rPr>
              <w:t>1.</w:t>
            </w:r>
            <w:r>
              <w:rPr>
                <w:rFonts w:eastAsiaTheme="minorEastAsia"/>
                <w:noProof/>
                <w:lang w:eastAsia="pl-PL"/>
              </w:rPr>
              <w:tab/>
            </w:r>
            <w:r w:rsidRPr="00DA0356">
              <w:rPr>
                <w:rStyle w:val="Hipercze"/>
                <w:b/>
                <w:noProof/>
              </w:rPr>
              <w:t>Badania na embrionach ludzkich</w:t>
            </w:r>
            <w:r>
              <w:rPr>
                <w:noProof/>
                <w:webHidden/>
              </w:rPr>
              <w:tab/>
            </w:r>
            <w:r>
              <w:rPr>
                <w:noProof/>
                <w:webHidden/>
              </w:rPr>
              <w:fldChar w:fldCharType="begin"/>
            </w:r>
            <w:r>
              <w:rPr>
                <w:noProof/>
                <w:webHidden/>
              </w:rPr>
              <w:instrText xml:space="preserve"> PAGEREF _Toc24636775 \h </w:instrText>
            </w:r>
            <w:r>
              <w:rPr>
                <w:noProof/>
                <w:webHidden/>
              </w:rPr>
            </w:r>
            <w:r>
              <w:rPr>
                <w:noProof/>
                <w:webHidden/>
              </w:rPr>
              <w:fldChar w:fldCharType="separate"/>
            </w:r>
            <w:r>
              <w:rPr>
                <w:noProof/>
                <w:webHidden/>
              </w:rPr>
              <w:t>5</w:t>
            </w:r>
            <w:r>
              <w:rPr>
                <w:noProof/>
                <w:webHidden/>
              </w:rPr>
              <w:fldChar w:fldCharType="end"/>
            </w:r>
          </w:hyperlink>
        </w:p>
        <w:p w14:paraId="167C2657" w14:textId="53F66360" w:rsidR="0096792C" w:rsidRDefault="003B3724">
          <w:pPr>
            <w:pStyle w:val="Spistreci2"/>
            <w:tabs>
              <w:tab w:val="right" w:leader="dot" w:pos="9062"/>
            </w:tabs>
            <w:rPr>
              <w:rFonts w:eastAsiaTheme="minorEastAsia"/>
              <w:noProof/>
              <w:lang w:eastAsia="pl-PL"/>
            </w:rPr>
          </w:pPr>
          <w:hyperlink w:anchor="_Toc24636776" w:history="1">
            <w:r w:rsidR="0096792C" w:rsidRPr="00DA0356">
              <w:rPr>
                <w:rStyle w:val="Hipercze"/>
                <w:rFonts w:cstheme="minorHAnsi"/>
                <w:noProof/>
              </w:rPr>
              <w:t>1.1 Czy  w planowanych badaniach będą wykorzystywane ludzkie embrionalne komórki macierzyste (hESCs)?</w:t>
            </w:r>
            <w:r w:rsidR="0096792C">
              <w:rPr>
                <w:noProof/>
                <w:webHidden/>
              </w:rPr>
              <w:tab/>
            </w:r>
            <w:r w:rsidR="0096792C">
              <w:rPr>
                <w:noProof/>
                <w:webHidden/>
              </w:rPr>
              <w:fldChar w:fldCharType="begin"/>
            </w:r>
            <w:r w:rsidR="0096792C">
              <w:rPr>
                <w:noProof/>
                <w:webHidden/>
              </w:rPr>
              <w:instrText xml:space="preserve"> PAGEREF _Toc24636776 \h </w:instrText>
            </w:r>
            <w:r w:rsidR="0096792C">
              <w:rPr>
                <w:noProof/>
                <w:webHidden/>
              </w:rPr>
            </w:r>
            <w:r w:rsidR="0096792C">
              <w:rPr>
                <w:noProof/>
                <w:webHidden/>
              </w:rPr>
              <w:fldChar w:fldCharType="separate"/>
            </w:r>
            <w:r w:rsidR="0096792C">
              <w:rPr>
                <w:noProof/>
                <w:webHidden/>
              </w:rPr>
              <w:t>5</w:t>
            </w:r>
            <w:r w:rsidR="0096792C">
              <w:rPr>
                <w:noProof/>
                <w:webHidden/>
              </w:rPr>
              <w:fldChar w:fldCharType="end"/>
            </w:r>
          </w:hyperlink>
        </w:p>
        <w:p w14:paraId="33D78E9B" w14:textId="4F6C380E" w:rsidR="0096792C" w:rsidRDefault="003B3724">
          <w:pPr>
            <w:pStyle w:val="Spistreci2"/>
            <w:tabs>
              <w:tab w:val="right" w:leader="dot" w:pos="9062"/>
            </w:tabs>
            <w:rPr>
              <w:rFonts w:eastAsiaTheme="minorEastAsia"/>
              <w:noProof/>
              <w:lang w:eastAsia="pl-PL"/>
            </w:rPr>
          </w:pPr>
          <w:hyperlink w:anchor="_Toc24636777" w:history="1">
            <w:r w:rsidR="0096792C" w:rsidRPr="00DA0356">
              <w:rPr>
                <w:rStyle w:val="Hipercze"/>
                <w:rFonts w:cstheme="minorHAnsi"/>
                <w:noProof/>
              </w:rPr>
              <w:t>1.2 Czy  w planowanych badaniach będą wykorzystywane ludzkie embriony?</w:t>
            </w:r>
            <w:r w:rsidR="0096792C">
              <w:rPr>
                <w:noProof/>
                <w:webHidden/>
              </w:rPr>
              <w:tab/>
            </w:r>
            <w:r w:rsidR="0096792C">
              <w:rPr>
                <w:noProof/>
                <w:webHidden/>
              </w:rPr>
              <w:fldChar w:fldCharType="begin"/>
            </w:r>
            <w:r w:rsidR="0096792C">
              <w:rPr>
                <w:noProof/>
                <w:webHidden/>
              </w:rPr>
              <w:instrText xml:space="preserve"> PAGEREF _Toc24636777 \h </w:instrText>
            </w:r>
            <w:r w:rsidR="0096792C">
              <w:rPr>
                <w:noProof/>
                <w:webHidden/>
              </w:rPr>
            </w:r>
            <w:r w:rsidR="0096792C">
              <w:rPr>
                <w:noProof/>
                <w:webHidden/>
              </w:rPr>
              <w:fldChar w:fldCharType="separate"/>
            </w:r>
            <w:r w:rsidR="0096792C">
              <w:rPr>
                <w:noProof/>
                <w:webHidden/>
              </w:rPr>
              <w:t>6</w:t>
            </w:r>
            <w:r w:rsidR="0096792C">
              <w:rPr>
                <w:noProof/>
                <w:webHidden/>
              </w:rPr>
              <w:fldChar w:fldCharType="end"/>
            </w:r>
          </w:hyperlink>
        </w:p>
        <w:p w14:paraId="6F869038" w14:textId="6D5B88F9" w:rsidR="0096792C" w:rsidRDefault="003B3724">
          <w:pPr>
            <w:pStyle w:val="Spistreci2"/>
            <w:tabs>
              <w:tab w:val="right" w:leader="dot" w:pos="9062"/>
            </w:tabs>
            <w:rPr>
              <w:rFonts w:eastAsiaTheme="minorEastAsia"/>
              <w:noProof/>
              <w:lang w:eastAsia="pl-PL"/>
            </w:rPr>
          </w:pPr>
          <w:hyperlink w:anchor="_Toc24636778" w:history="1">
            <w:r w:rsidR="0096792C" w:rsidRPr="00DA0356">
              <w:rPr>
                <w:rStyle w:val="Hipercze"/>
                <w:rFonts w:cstheme="minorHAnsi"/>
                <w:noProof/>
              </w:rPr>
              <w:t>1.3 Czy  w planowanych badaniach wykorzystane będą tkanki lub komórki pochodzące  z ludzkich embrionów?</w:t>
            </w:r>
            <w:r w:rsidR="0096792C">
              <w:rPr>
                <w:noProof/>
                <w:webHidden/>
              </w:rPr>
              <w:tab/>
            </w:r>
            <w:r w:rsidR="0096792C">
              <w:rPr>
                <w:noProof/>
                <w:webHidden/>
              </w:rPr>
              <w:fldChar w:fldCharType="begin"/>
            </w:r>
            <w:r w:rsidR="0096792C">
              <w:rPr>
                <w:noProof/>
                <w:webHidden/>
              </w:rPr>
              <w:instrText xml:space="preserve"> PAGEREF _Toc24636778 \h </w:instrText>
            </w:r>
            <w:r w:rsidR="0096792C">
              <w:rPr>
                <w:noProof/>
                <w:webHidden/>
              </w:rPr>
            </w:r>
            <w:r w:rsidR="0096792C">
              <w:rPr>
                <w:noProof/>
                <w:webHidden/>
              </w:rPr>
              <w:fldChar w:fldCharType="separate"/>
            </w:r>
            <w:r w:rsidR="0096792C">
              <w:rPr>
                <w:noProof/>
                <w:webHidden/>
              </w:rPr>
              <w:t>6</w:t>
            </w:r>
            <w:r w:rsidR="0096792C">
              <w:rPr>
                <w:noProof/>
                <w:webHidden/>
              </w:rPr>
              <w:fldChar w:fldCharType="end"/>
            </w:r>
          </w:hyperlink>
        </w:p>
        <w:p w14:paraId="1857B23A" w14:textId="602BA352" w:rsidR="0096792C" w:rsidRDefault="003B3724">
          <w:pPr>
            <w:pStyle w:val="Spistreci1"/>
            <w:tabs>
              <w:tab w:val="left" w:pos="440"/>
              <w:tab w:val="right" w:leader="dot" w:pos="9062"/>
            </w:tabs>
            <w:rPr>
              <w:rFonts w:eastAsiaTheme="minorEastAsia"/>
              <w:noProof/>
              <w:lang w:eastAsia="pl-PL"/>
            </w:rPr>
          </w:pPr>
          <w:hyperlink w:anchor="_Toc24636779" w:history="1">
            <w:r w:rsidR="0096792C" w:rsidRPr="00DA0356">
              <w:rPr>
                <w:rStyle w:val="Hipercze"/>
                <w:b/>
                <w:noProof/>
              </w:rPr>
              <w:t>2.</w:t>
            </w:r>
            <w:r w:rsidR="0096792C">
              <w:rPr>
                <w:rFonts w:eastAsiaTheme="minorEastAsia"/>
                <w:noProof/>
                <w:lang w:eastAsia="pl-PL"/>
              </w:rPr>
              <w:tab/>
            </w:r>
            <w:r w:rsidR="0096792C" w:rsidRPr="00DA0356">
              <w:rPr>
                <w:rStyle w:val="Hipercze"/>
                <w:b/>
                <w:noProof/>
              </w:rPr>
              <w:t>Badania z udziałem ludzi</w:t>
            </w:r>
            <w:r w:rsidR="0096792C">
              <w:rPr>
                <w:noProof/>
                <w:webHidden/>
              </w:rPr>
              <w:tab/>
            </w:r>
            <w:r w:rsidR="0096792C">
              <w:rPr>
                <w:noProof/>
                <w:webHidden/>
              </w:rPr>
              <w:fldChar w:fldCharType="begin"/>
            </w:r>
            <w:r w:rsidR="0096792C">
              <w:rPr>
                <w:noProof/>
                <w:webHidden/>
              </w:rPr>
              <w:instrText xml:space="preserve"> PAGEREF _Toc24636779 \h </w:instrText>
            </w:r>
            <w:r w:rsidR="0096792C">
              <w:rPr>
                <w:noProof/>
                <w:webHidden/>
              </w:rPr>
            </w:r>
            <w:r w:rsidR="0096792C">
              <w:rPr>
                <w:noProof/>
                <w:webHidden/>
              </w:rPr>
              <w:fldChar w:fldCharType="separate"/>
            </w:r>
            <w:r w:rsidR="0096792C">
              <w:rPr>
                <w:noProof/>
                <w:webHidden/>
              </w:rPr>
              <w:t>7</w:t>
            </w:r>
            <w:r w:rsidR="0096792C">
              <w:rPr>
                <w:noProof/>
                <w:webHidden/>
              </w:rPr>
              <w:fldChar w:fldCharType="end"/>
            </w:r>
          </w:hyperlink>
        </w:p>
        <w:p w14:paraId="775D148A" w14:textId="2E009255" w:rsidR="0096792C" w:rsidRDefault="003B3724">
          <w:pPr>
            <w:pStyle w:val="Spistreci2"/>
            <w:tabs>
              <w:tab w:val="right" w:leader="dot" w:pos="9062"/>
            </w:tabs>
            <w:rPr>
              <w:rFonts w:eastAsiaTheme="minorEastAsia"/>
              <w:noProof/>
              <w:lang w:eastAsia="pl-PL"/>
            </w:rPr>
          </w:pPr>
          <w:hyperlink w:anchor="_Toc24636780" w:history="1">
            <w:r w:rsidR="0096792C" w:rsidRPr="00DA0356">
              <w:rPr>
                <w:rStyle w:val="Hipercze"/>
                <w:rFonts w:cstheme="minorHAnsi"/>
                <w:noProof/>
              </w:rPr>
              <w:t>2.1 Czy planowane badania odbywają się z udziałem ludzi?</w:t>
            </w:r>
            <w:r w:rsidR="0096792C">
              <w:rPr>
                <w:noProof/>
                <w:webHidden/>
              </w:rPr>
              <w:tab/>
            </w:r>
            <w:r w:rsidR="0096792C">
              <w:rPr>
                <w:noProof/>
                <w:webHidden/>
              </w:rPr>
              <w:fldChar w:fldCharType="begin"/>
            </w:r>
            <w:r w:rsidR="0096792C">
              <w:rPr>
                <w:noProof/>
                <w:webHidden/>
              </w:rPr>
              <w:instrText xml:space="preserve"> PAGEREF _Toc24636780 \h </w:instrText>
            </w:r>
            <w:r w:rsidR="0096792C">
              <w:rPr>
                <w:noProof/>
                <w:webHidden/>
              </w:rPr>
            </w:r>
            <w:r w:rsidR="0096792C">
              <w:rPr>
                <w:noProof/>
                <w:webHidden/>
              </w:rPr>
              <w:fldChar w:fldCharType="separate"/>
            </w:r>
            <w:r w:rsidR="0096792C">
              <w:rPr>
                <w:noProof/>
                <w:webHidden/>
              </w:rPr>
              <w:t>7</w:t>
            </w:r>
            <w:r w:rsidR="0096792C">
              <w:rPr>
                <w:noProof/>
                <w:webHidden/>
              </w:rPr>
              <w:fldChar w:fldCharType="end"/>
            </w:r>
          </w:hyperlink>
        </w:p>
        <w:p w14:paraId="48E9D82F" w14:textId="68CD777D" w:rsidR="0096792C" w:rsidRDefault="003B3724">
          <w:pPr>
            <w:pStyle w:val="Spistreci2"/>
            <w:tabs>
              <w:tab w:val="right" w:leader="dot" w:pos="9062"/>
            </w:tabs>
            <w:rPr>
              <w:rFonts w:eastAsiaTheme="minorEastAsia"/>
              <w:noProof/>
              <w:lang w:eastAsia="pl-PL"/>
            </w:rPr>
          </w:pPr>
          <w:hyperlink w:anchor="_Toc24636781" w:history="1">
            <w:r w:rsidR="0096792C" w:rsidRPr="00DA0356">
              <w:rPr>
                <w:rStyle w:val="Hipercze"/>
                <w:rFonts w:cstheme="minorHAnsi"/>
                <w:noProof/>
              </w:rPr>
              <w:t>2.2 Czy planowane badania polegają na aktywnej interwencji fizycznej lub psychologicznej dotyczącej uczestników badania?</w:t>
            </w:r>
            <w:r w:rsidR="0096792C">
              <w:rPr>
                <w:noProof/>
                <w:webHidden/>
              </w:rPr>
              <w:tab/>
            </w:r>
            <w:r w:rsidR="0096792C">
              <w:rPr>
                <w:noProof/>
                <w:webHidden/>
              </w:rPr>
              <w:fldChar w:fldCharType="begin"/>
            </w:r>
            <w:r w:rsidR="0096792C">
              <w:rPr>
                <w:noProof/>
                <w:webHidden/>
              </w:rPr>
              <w:instrText xml:space="preserve"> PAGEREF _Toc24636781 \h </w:instrText>
            </w:r>
            <w:r w:rsidR="0096792C">
              <w:rPr>
                <w:noProof/>
                <w:webHidden/>
              </w:rPr>
            </w:r>
            <w:r w:rsidR="0096792C">
              <w:rPr>
                <w:noProof/>
                <w:webHidden/>
              </w:rPr>
              <w:fldChar w:fldCharType="separate"/>
            </w:r>
            <w:r w:rsidR="0096792C">
              <w:rPr>
                <w:noProof/>
                <w:webHidden/>
              </w:rPr>
              <w:t>8</w:t>
            </w:r>
            <w:r w:rsidR="0096792C">
              <w:rPr>
                <w:noProof/>
                <w:webHidden/>
              </w:rPr>
              <w:fldChar w:fldCharType="end"/>
            </w:r>
          </w:hyperlink>
        </w:p>
        <w:p w14:paraId="4E176C33" w14:textId="0BDBE3ED" w:rsidR="0096792C" w:rsidRDefault="003B3724">
          <w:pPr>
            <w:pStyle w:val="Spistreci2"/>
            <w:tabs>
              <w:tab w:val="right" w:leader="dot" w:pos="9062"/>
            </w:tabs>
            <w:rPr>
              <w:rFonts w:eastAsiaTheme="minorEastAsia"/>
              <w:noProof/>
              <w:lang w:eastAsia="pl-PL"/>
            </w:rPr>
          </w:pPr>
          <w:hyperlink w:anchor="_Toc24636782" w:history="1">
            <w:r w:rsidR="0096792C" w:rsidRPr="00DA0356">
              <w:rPr>
                <w:rStyle w:val="Hipercze"/>
                <w:noProof/>
              </w:rPr>
              <w:t>2.3 Czy planowane badania są eksperymentem medycznym?</w:t>
            </w:r>
            <w:r w:rsidR="0096792C">
              <w:rPr>
                <w:noProof/>
                <w:webHidden/>
              </w:rPr>
              <w:tab/>
            </w:r>
            <w:r w:rsidR="0096792C">
              <w:rPr>
                <w:noProof/>
                <w:webHidden/>
              </w:rPr>
              <w:fldChar w:fldCharType="begin"/>
            </w:r>
            <w:r w:rsidR="0096792C">
              <w:rPr>
                <w:noProof/>
                <w:webHidden/>
              </w:rPr>
              <w:instrText xml:space="preserve"> PAGEREF _Toc24636782 \h </w:instrText>
            </w:r>
            <w:r w:rsidR="0096792C">
              <w:rPr>
                <w:noProof/>
                <w:webHidden/>
              </w:rPr>
            </w:r>
            <w:r w:rsidR="0096792C">
              <w:rPr>
                <w:noProof/>
                <w:webHidden/>
              </w:rPr>
              <w:fldChar w:fldCharType="separate"/>
            </w:r>
            <w:r w:rsidR="0096792C">
              <w:rPr>
                <w:noProof/>
                <w:webHidden/>
              </w:rPr>
              <w:t>9</w:t>
            </w:r>
            <w:r w:rsidR="0096792C">
              <w:rPr>
                <w:noProof/>
                <w:webHidden/>
              </w:rPr>
              <w:fldChar w:fldCharType="end"/>
            </w:r>
          </w:hyperlink>
        </w:p>
        <w:p w14:paraId="739EB44B" w14:textId="283C02EC" w:rsidR="0096792C" w:rsidRDefault="003B3724">
          <w:pPr>
            <w:pStyle w:val="Spistreci2"/>
            <w:tabs>
              <w:tab w:val="right" w:leader="dot" w:pos="9062"/>
            </w:tabs>
            <w:rPr>
              <w:rFonts w:eastAsiaTheme="minorEastAsia"/>
              <w:noProof/>
              <w:lang w:eastAsia="pl-PL"/>
            </w:rPr>
          </w:pPr>
          <w:hyperlink w:anchor="_Toc24636783" w:history="1">
            <w:r w:rsidR="0096792C" w:rsidRPr="00DA0356">
              <w:rPr>
                <w:rStyle w:val="Hipercze"/>
                <w:rFonts w:cstheme="minorHAnsi"/>
                <w:noProof/>
              </w:rPr>
              <w:t>2.4 Czy  w planowanych badaniach wykorzystany będzie ludzki materiał genetyczny?</w:t>
            </w:r>
            <w:r w:rsidR="0096792C">
              <w:rPr>
                <w:noProof/>
                <w:webHidden/>
              </w:rPr>
              <w:tab/>
            </w:r>
            <w:r w:rsidR="0096792C">
              <w:rPr>
                <w:noProof/>
                <w:webHidden/>
              </w:rPr>
              <w:fldChar w:fldCharType="begin"/>
            </w:r>
            <w:r w:rsidR="0096792C">
              <w:rPr>
                <w:noProof/>
                <w:webHidden/>
              </w:rPr>
              <w:instrText xml:space="preserve"> PAGEREF _Toc24636783 \h </w:instrText>
            </w:r>
            <w:r w:rsidR="0096792C">
              <w:rPr>
                <w:noProof/>
                <w:webHidden/>
              </w:rPr>
            </w:r>
            <w:r w:rsidR="0096792C">
              <w:rPr>
                <w:noProof/>
                <w:webHidden/>
              </w:rPr>
              <w:fldChar w:fldCharType="separate"/>
            </w:r>
            <w:r w:rsidR="0096792C">
              <w:rPr>
                <w:noProof/>
                <w:webHidden/>
              </w:rPr>
              <w:t>9</w:t>
            </w:r>
            <w:r w:rsidR="0096792C">
              <w:rPr>
                <w:noProof/>
                <w:webHidden/>
              </w:rPr>
              <w:fldChar w:fldCharType="end"/>
            </w:r>
          </w:hyperlink>
        </w:p>
        <w:p w14:paraId="2A77A44C" w14:textId="0CB71A25" w:rsidR="0096792C" w:rsidRDefault="003B3724">
          <w:pPr>
            <w:pStyle w:val="Spistreci2"/>
            <w:tabs>
              <w:tab w:val="right" w:leader="dot" w:pos="9062"/>
            </w:tabs>
            <w:rPr>
              <w:rFonts w:eastAsiaTheme="minorEastAsia"/>
              <w:noProof/>
              <w:lang w:eastAsia="pl-PL"/>
            </w:rPr>
          </w:pPr>
          <w:hyperlink w:anchor="_Toc24636784" w:history="1">
            <w:r w:rsidR="0096792C" w:rsidRPr="00DA0356">
              <w:rPr>
                <w:rStyle w:val="Hipercze"/>
                <w:noProof/>
              </w:rPr>
              <w:t>2.5 Czy planowane badania stanowią jedno lub kilka niekomercyjnych badań klinicznych, które muszą zostać zrejestrowane  w Centralnej Ewidencji Badań Klinicznych?</w:t>
            </w:r>
            <w:r w:rsidR="0096792C">
              <w:rPr>
                <w:noProof/>
                <w:webHidden/>
              </w:rPr>
              <w:tab/>
            </w:r>
            <w:r w:rsidR="0096792C">
              <w:rPr>
                <w:noProof/>
                <w:webHidden/>
              </w:rPr>
              <w:fldChar w:fldCharType="begin"/>
            </w:r>
            <w:r w:rsidR="0096792C">
              <w:rPr>
                <w:noProof/>
                <w:webHidden/>
              </w:rPr>
              <w:instrText xml:space="preserve"> PAGEREF _Toc24636784 \h </w:instrText>
            </w:r>
            <w:r w:rsidR="0096792C">
              <w:rPr>
                <w:noProof/>
                <w:webHidden/>
              </w:rPr>
            </w:r>
            <w:r w:rsidR="0096792C">
              <w:rPr>
                <w:noProof/>
                <w:webHidden/>
              </w:rPr>
              <w:fldChar w:fldCharType="separate"/>
            </w:r>
            <w:r w:rsidR="0096792C">
              <w:rPr>
                <w:noProof/>
                <w:webHidden/>
              </w:rPr>
              <w:t>10</w:t>
            </w:r>
            <w:r w:rsidR="0096792C">
              <w:rPr>
                <w:noProof/>
                <w:webHidden/>
              </w:rPr>
              <w:fldChar w:fldCharType="end"/>
            </w:r>
          </w:hyperlink>
        </w:p>
        <w:p w14:paraId="4AE6C59C" w14:textId="72EB0F39" w:rsidR="0096792C" w:rsidRDefault="003B3724">
          <w:pPr>
            <w:pStyle w:val="Spistreci1"/>
            <w:tabs>
              <w:tab w:val="left" w:pos="440"/>
              <w:tab w:val="right" w:leader="dot" w:pos="9062"/>
            </w:tabs>
            <w:rPr>
              <w:rFonts w:eastAsiaTheme="minorEastAsia"/>
              <w:noProof/>
              <w:lang w:eastAsia="pl-PL"/>
            </w:rPr>
          </w:pPr>
          <w:hyperlink w:anchor="_Toc24636785" w:history="1">
            <w:r w:rsidR="0096792C" w:rsidRPr="00DA0356">
              <w:rPr>
                <w:rStyle w:val="Hipercze"/>
                <w:b/>
                <w:noProof/>
              </w:rPr>
              <w:t>3.</w:t>
            </w:r>
            <w:r w:rsidR="0096792C">
              <w:rPr>
                <w:rFonts w:eastAsiaTheme="minorEastAsia"/>
                <w:noProof/>
                <w:lang w:eastAsia="pl-PL"/>
              </w:rPr>
              <w:tab/>
            </w:r>
            <w:r w:rsidR="0096792C" w:rsidRPr="00DA0356">
              <w:rPr>
                <w:rStyle w:val="Hipercze"/>
                <w:b/>
                <w:noProof/>
              </w:rPr>
              <w:t>Ludzkie komórki/tkanki</w:t>
            </w:r>
            <w:r w:rsidR="0096792C">
              <w:rPr>
                <w:noProof/>
                <w:webHidden/>
              </w:rPr>
              <w:tab/>
            </w:r>
            <w:r w:rsidR="0096792C">
              <w:rPr>
                <w:noProof/>
                <w:webHidden/>
              </w:rPr>
              <w:fldChar w:fldCharType="begin"/>
            </w:r>
            <w:r w:rsidR="0096792C">
              <w:rPr>
                <w:noProof/>
                <w:webHidden/>
              </w:rPr>
              <w:instrText xml:space="preserve"> PAGEREF _Toc24636785 \h </w:instrText>
            </w:r>
            <w:r w:rsidR="0096792C">
              <w:rPr>
                <w:noProof/>
                <w:webHidden/>
              </w:rPr>
            </w:r>
            <w:r w:rsidR="0096792C">
              <w:rPr>
                <w:noProof/>
                <w:webHidden/>
              </w:rPr>
              <w:fldChar w:fldCharType="separate"/>
            </w:r>
            <w:r w:rsidR="0096792C">
              <w:rPr>
                <w:noProof/>
                <w:webHidden/>
              </w:rPr>
              <w:t>11</w:t>
            </w:r>
            <w:r w:rsidR="0096792C">
              <w:rPr>
                <w:noProof/>
                <w:webHidden/>
              </w:rPr>
              <w:fldChar w:fldCharType="end"/>
            </w:r>
          </w:hyperlink>
        </w:p>
        <w:p w14:paraId="1237CEE3" w14:textId="30538F4B" w:rsidR="0096792C" w:rsidRDefault="003B3724">
          <w:pPr>
            <w:pStyle w:val="Spistreci2"/>
            <w:tabs>
              <w:tab w:val="right" w:leader="dot" w:pos="9062"/>
            </w:tabs>
            <w:rPr>
              <w:rFonts w:eastAsiaTheme="minorEastAsia"/>
              <w:noProof/>
              <w:lang w:eastAsia="pl-PL"/>
            </w:rPr>
          </w:pPr>
          <w:hyperlink w:anchor="_Toc24636786" w:history="1">
            <w:r w:rsidR="0096792C" w:rsidRPr="00DA0356">
              <w:rPr>
                <w:rStyle w:val="Hipercze"/>
                <w:rFonts w:cstheme="minorHAnsi"/>
                <w:noProof/>
              </w:rPr>
              <w:t>3.1 Czy  w planowanych badaniach wykorzystywane będą ludzkie komórki lub tkanki dostępne komercyjnie, inne niż wskazane w pkt 1. (np. linie komórkowe)?</w:t>
            </w:r>
            <w:r w:rsidR="0096792C">
              <w:rPr>
                <w:noProof/>
                <w:webHidden/>
              </w:rPr>
              <w:tab/>
            </w:r>
            <w:r w:rsidR="0096792C">
              <w:rPr>
                <w:noProof/>
                <w:webHidden/>
              </w:rPr>
              <w:fldChar w:fldCharType="begin"/>
            </w:r>
            <w:r w:rsidR="0096792C">
              <w:rPr>
                <w:noProof/>
                <w:webHidden/>
              </w:rPr>
              <w:instrText xml:space="preserve"> PAGEREF _Toc24636786 \h </w:instrText>
            </w:r>
            <w:r w:rsidR="0096792C">
              <w:rPr>
                <w:noProof/>
                <w:webHidden/>
              </w:rPr>
            </w:r>
            <w:r w:rsidR="0096792C">
              <w:rPr>
                <w:noProof/>
                <w:webHidden/>
              </w:rPr>
              <w:fldChar w:fldCharType="separate"/>
            </w:r>
            <w:r w:rsidR="0096792C">
              <w:rPr>
                <w:noProof/>
                <w:webHidden/>
              </w:rPr>
              <w:t>11</w:t>
            </w:r>
            <w:r w:rsidR="0096792C">
              <w:rPr>
                <w:noProof/>
                <w:webHidden/>
              </w:rPr>
              <w:fldChar w:fldCharType="end"/>
            </w:r>
          </w:hyperlink>
        </w:p>
        <w:p w14:paraId="02088C72" w14:textId="2557A093" w:rsidR="0096792C" w:rsidRDefault="003B3724">
          <w:pPr>
            <w:pStyle w:val="Spistreci2"/>
            <w:tabs>
              <w:tab w:val="right" w:leader="dot" w:pos="9062"/>
            </w:tabs>
            <w:rPr>
              <w:rFonts w:eastAsiaTheme="minorEastAsia"/>
              <w:noProof/>
              <w:lang w:eastAsia="pl-PL"/>
            </w:rPr>
          </w:pPr>
          <w:hyperlink w:anchor="_Toc24636787" w:history="1">
            <w:r w:rsidR="0096792C" w:rsidRPr="00DA0356">
              <w:rPr>
                <w:rStyle w:val="Hipercze"/>
                <w:rFonts w:cstheme="minorHAnsi"/>
                <w:noProof/>
              </w:rPr>
              <w:t xml:space="preserve">3.2 Czy w planowanych badaniach wykorzystywane będą ludzkie próbki biologiczne pozyskane  w </w:t>
            </w:r>
            <w:r w:rsidR="00AF21F9">
              <w:rPr>
                <w:rStyle w:val="Hipercze"/>
                <w:rFonts w:cstheme="minorHAnsi"/>
                <w:noProof/>
              </w:rPr>
              <w:t> p</w:t>
            </w:r>
            <w:r w:rsidR="0096792C" w:rsidRPr="00DA0356">
              <w:rPr>
                <w:rStyle w:val="Hipercze"/>
                <w:rFonts w:cstheme="minorHAnsi"/>
                <w:noProof/>
              </w:rPr>
              <w:t>rojekcie lub pochodzące ze źródeł niekomercyjnych?</w:t>
            </w:r>
            <w:r w:rsidR="0096792C">
              <w:rPr>
                <w:noProof/>
                <w:webHidden/>
              </w:rPr>
              <w:tab/>
            </w:r>
            <w:r w:rsidR="0096792C">
              <w:rPr>
                <w:noProof/>
                <w:webHidden/>
              </w:rPr>
              <w:fldChar w:fldCharType="begin"/>
            </w:r>
            <w:r w:rsidR="0096792C">
              <w:rPr>
                <w:noProof/>
                <w:webHidden/>
              </w:rPr>
              <w:instrText xml:space="preserve"> PAGEREF _Toc24636787 \h </w:instrText>
            </w:r>
            <w:r w:rsidR="0096792C">
              <w:rPr>
                <w:noProof/>
                <w:webHidden/>
              </w:rPr>
            </w:r>
            <w:r w:rsidR="0096792C">
              <w:rPr>
                <w:noProof/>
                <w:webHidden/>
              </w:rPr>
              <w:fldChar w:fldCharType="separate"/>
            </w:r>
            <w:r w:rsidR="0096792C">
              <w:rPr>
                <w:noProof/>
                <w:webHidden/>
              </w:rPr>
              <w:t>12</w:t>
            </w:r>
            <w:r w:rsidR="0096792C">
              <w:rPr>
                <w:noProof/>
                <w:webHidden/>
              </w:rPr>
              <w:fldChar w:fldCharType="end"/>
            </w:r>
          </w:hyperlink>
        </w:p>
        <w:p w14:paraId="1D00AAD0" w14:textId="7AEB9D1E" w:rsidR="0096792C" w:rsidRDefault="003B3724">
          <w:pPr>
            <w:pStyle w:val="Spistreci1"/>
            <w:tabs>
              <w:tab w:val="left" w:pos="440"/>
              <w:tab w:val="right" w:leader="dot" w:pos="9062"/>
            </w:tabs>
            <w:rPr>
              <w:rFonts w:eastAsiaTheme="minorEastAsia"/>
              <w:noProof/>
              <w:lang w:eastAsia="pl-PL"/>
            </w:rPr>
          </w:pPr>
          <w:hyperlink w:anchor="_Toc24636788" w:history="1">
            <w:r w:rsidR="0096792C" w:rsidRPr="00DA0356">
              <w:rPr>
                <w:rStyle w:val="Hipercze"/>
                <w:b/>
                <w:noProof/>
              </w:rPr>
              <w:t>4.</w:t>
            </w:r>
            <w:r w:rsidR="0096792C">
              <w:rPr>
                <w:rFonts w:eastAsiaTheme="minorEastAsia"/>
                <w:noProof/>
                <w:lang w:eastAsia="pl-PL"/>
              </w:rPr>
              <w:tab/>
            </w:r>
            <w:r w:rsidR="0096792C" w:rsidRPr="00DA0356">
              <w:rPr>
                <w:rStyle w:val="Hipercze"/>
                <w:b/>
                <w:noProof/>
              </w:rPr>
              <w:t>Dane osobowe</w:t>
            </w:r>
            <w:r w:rsidR="0096792C">
              <w:rPr>
                <w:noProof/>
                <w:webHidden/>
              </w:rPr>
              <w:tab/>
            </w:r>
            <w:r w:rsidR="0096792C">
              <w:rPr>
                <w:noProof/>
                <w:webHidden/>
              </w:rPr>
              <w:fldChar w:fldCharType="begin"/>
            </w:r>
            <w:r w:rsidR="0096792C">
              <w:rPr>
                <w:noProof/>
                <w:webHidden/>
              </w:rPr>
              <w:instrText xml:space="preserve"> PAGEREF _Toc24636788 \h </w:instrText>
            </w:r>
            <w:r w:rsidR="0096792C">
              <w:rPr>
                <w:noProof/>
                <w:webHidden/>
              </w:rPr>
            </w:r>
            <w:r w:rsidR="0096792C">
              <w:rPr>
                <w:noProof/>
                <w:webHidden/>
              </w:rPr>
              <w:fldChar w:fldCharType="separate"/>
            </w:r>
            <w:r w:rsidR="0096792C">
              <w:rPr>
                <w:noProof/>
                <w:webHidden/>
              </w:rPr>
              <w:t>14</w:t>
            </w:r>
            <w:r w:rsidR="0096792C">
              <w:rPr>
                <w:noProof/>
                <w:webHidden/>
              </w:rPr>
              <w:fldChar w:fldCharType="end"/>
            </w:r>
          </w:hyperlink>
        </w:p>
        <w:p w14:paraId="3DA5A649" w14:textId="1AC6A809" w:rsidR="0096792C" w:rsidRDefault="003B3724">
          <w:pPr>
            <w:pStyle w:val="Spistreci2"/>
            <w:tabs>
              <w:tab w:val="right" w:leader="dot" w:pos="9062"/>
            </w:tabs>
            <w:rPr>
              <w:rFonts w:eastAsiaTheme="minorEastAsia"/>
              <w:noProof/>
              <w:lang w:eastAsia="pl-PL"/>
            </w:rPr>
          </w:pPr>
          <w:hyperlink w:anchor="_Toc24636789" w:history="1">
            <w:r w:rsidR="0096792C" w:rsidRPr="00DA0356">
              <w:rPr>
                <w:rStyle w:val="Hipercze"/>
                <w:rFonts w:cstheme="minorHAnsi"/>
                <w:noProof/>
              </w:rPr>
              <w:t>4.1 Czy planowane badania wiążą się  z przetwarzaniem danych osobowych?</w:t>
            </w:r>
            <w:r w:rsidR="0096792C">
              <w:rPr>
                <w:noProof/>
                <w:webHidden/>
              </w:rPr>
              <w:tab/>
            </w:r>
            <w:r w:rsidR="0096792C">
              <w:rPr>
                <w:noProof/>
                <w:webHidden/>
              </w:rPr>
              <w:fldChar w:fldCharType="begin"/>
            </w:r>
            <w:r w:rsidR="0096792C">
              <w:rPr>
                <w:noProof/>
                <w:webHidden/>
              </w:rPr>
              <w:instrText xml:space="preserve"> PAGEREF _Toc24636789 \h </w:instrText>
            </w:r>
            <w:r w:rsidR="0096792C">
              <w:rPr>
                <w:noProof/>
                <w:webHidden/>
              </w:rPr>
            </w:r>
            <w:r w:rsidR="0096792C">
              <w:rPr>
                <w:noProof/>
                <w:webHidden/>
              </w:rPr>
              <w:fldChar w:fldCharType="separate"/>
            </w:r>
            <w:r w:rsidR="0096792C">
              <w:rPr>
                <w:noProof/>
                <w:webHidden/>
              </w:rPr>
              <w:t>14</w:t>
            </w:r>
            <w:r w:rsidR="0096792C">
              <w:rPr>
                <w:noProof/>
                <w:webHidden/>
              </w:rPr>
              <w:fldChar w:fldCharType="end"/>
            </w:r>
          </w:hyperlink>
        </w:p>
        <w:p w14:paraId="16E91C42" w14:textId="7B82E6C6" w:rsidR="0096792C" w:rsidRDefault="003B3724">
          <w:pPr>
            <w:pStyle w:val="Spistreci2"/>
            <w:tabs>
              <w:tab w:val="right" w:leader="dot" w:pos="9062"/>
            </w:tabs>
            <w:rPr>
              <w:rFonts w:eastAsiaTheme="minorEastAsia"/>
              <w:noProof/>
              <w:lang w:eastAsia="pl-PL"/>
            </w:rPr>
          </w:pPr>
          <w:hyperlink w:anchor="_Toc24636790" w:history="1">
            <w:r w:rsidR="0096792C" w:rsidRPr="00DA0356">
              <w:rPr>
                <w:rStyle w:val="Hipercze"/>
                <w:rFonts w:cstheme="minorHAnsi"/>
                <w:noProof/>
              </w:rPr>
              <w:t>4.2 Czy  w planowanych badaniach wykorzystane będą dane osobowe pochodzące z innych źródeł, spoza podmiotu realizującego badania?</w:t>
            </w:r>
            <w:r w:rsidR="0096792C">
              <w:rPr>
                <w:noProof/>
                <w:webHidden/>
              </w:rPr>
              <w:tab/>
            </w:r>
            <w:r w:rsidR="0096792C">
              <w:rPr>
                <w:noProof/>
                <w:webHidden/>
              </w:rPr>
              <w:fldChar w:fldCharType="begin"/>
            </w:r>
            <w:r w:rsidR="0096792C">
              <w:rPr>
                <w:noProof/>
                <w:webHidden/>
              </w:rPr>
              <w:instrText xml:space="preserve"> PAGEREF _Toc24636790 \h </w:instrText>
            </w:r>
            <w:r w:rsidR="0096792C">
              <w:rPr>
                <w:noProof/>
                <w:webHidden/>
              </w:rPr>
            </w:r>
            <w:r w:rsidR="0096792C">
              <w:rPr>
                <w:noProof/>
                <w:webHidden/>
              </w:rPr>
              <w:fldChar w:fldCharType="separate"/>
            </w:r>
            <w:r w:rsidR="0096792C">
              <w:rPr>
                <w:noProof/>
                <w:webHidden/>
              </w:rPr>
              <w:t>15</w:t>
            </w:r>
            <w:r w:rsidR="0096792C">
              <w:rPr>
                <w:noProof/>
                <w:webHidden/>
              </w:rPr>
              <w:fldChar w:fldCharType="end"/>
            </w:r>
          </w:hyperlink>
        </w:p>
        <w:p w14:paraId="07EDCC5F" w14:textId="54F152EF" w:rsidR="0096792C" w:rsidRDefault="003B3724">
          <w:pPr>
            <w:pStyle w:val="Spistreci1"/>
            <w:tabs>
              <w:tab w:val="left" w:pos="440"/>
              <w:tab w:val="right" w:leader="dot" w:pos="9062"/>
            </w:tabs>
            <w:rPr>
              <w:rFonts w:eastAsiaTheme="minorEastAsia"/>
              <w:noProof/>
              <w:lang w:eastAsia="pl-PL"/>
            </w:rPr>
          </w:pPr>
          <w:hyperlink w:anchor="_Toc24636791" w:history="1">
            <w:r w:rsidR="0096792C" w:rsidRPr="00DA0356">
              <w:rPr>
                <w:rStyle w:val="Hipercze"/>
                <w:b/>
                <w:noProof/>
              </w:rPr>
              <w:t>5.</w:t>
            </w:r>
            <w:r w:rsidR="0096792C">
              <w:rPr>
                <w:rFonts w:eastAsiaTheme="minorEastAsia"/>
                <w:noProof/>
                <w:lang w:eastAsia="pl-PL"/>
              </w:rPr>
              <w:tab/>
            </w:r>
            <w:r w:rsidR="0096792C" w:rsidRPr="00DA0356">
              <w:rPr>
                <w:rStyle w:val="Hipercze"/>
                <w:b/>
                <w:noProof/>
              </w:rPr>
              <w:t>Zwierzęta</w:t>
            </w:r>
            <w:r w:rsidR="0096792C">
              <w:rPr>
                <w:noProof/>
                <w:webHidden/>
              </w:rPr>
              <w:tab/>
            </w:r>
            <w:r w:rsidR="0096792C">
              <w:rPr>
                <w:noProof/>
                <w:webHidden/>
              </w:rPr>
              <w:fldChar w:fldCharType="begin"/>
            </w:r>
            <w:r w:rsidR="0096792C">
              <w:rPr>
                <w:noProof/>
                <w:webHidden/>
              </w:rPr>
              <w:instrText xml:space="preserve"> PAGEREF _Toc24636791 \h </w:instrText>
            </w:r>
            <w:r w:rsidR="0096792C">
              <w:rPr>
                <w:noProof/>
                <w:webHidden/>
              </w:rPr>
            </w:r>
            <w:r w:rsidR="0096792C">
              <w:rPr>
                <w:noProof/>
                <w:webHidden/>
              </w:rPr>
              <w:fldChar w:fldCharType="separate"/>
            </w:r>
            <w:r w:rsidR="0096792C">
              <w:rPr>
                <w:noProof/>
                <w:webHidden/>
              </w:rPr>
              <w:t>17</w:t>
            </w:r>
            <w:r w:rsidR="0096792C">
              <w:rPr>
                <w:noProof/>
                <w:webHidden/>
              </w:rPr>
              <w:fldChar w:fldCharType="end"/>
            </w:r>
          </w:hyperlink>
        </w:p>
        <w:p w14:paraId="48C61B6C" w14:textId="40EF344D" w:rsidR="0096792C" w:rsidRDefault="003B3724">
          <w:pPr>
            <w:pStyle w:val="Spistreci2"/>
            <w:tabs>
              <w:tab w:val="right" w:leader="dot" w:pos="9062"/>
            </w:tabs>
            <w:rPr>
              <w:rFonts w:eastAsiaTheme="minorEastAsia"/>
              <w:noProof/>
              <w:lang w:eastAsia="pl-PL"/>
            </w:rPr>
          </w:pPr>
          <w:hyperlink w:anchor="_Toc24636792" w:history="1">
            <w:r w:rsidR="0096792C" w:rsidRPr="00DA0356">
              <w:rPr>
                <w:rStyle w:val="Hipercze"/>
                <w:rFonts w:cstheme="minorHAnsi"/>
                <w:noProof/>
              </w:rPr>
              <w:t>5.1 Czy  w planowanych badaniach wykorzystywane będą zwierzęta kręgowe lub żywe głowonogi?</w:t>
            </w:r>
            <w:r w:rsidR="0096792C">
              <w:rPr>
                <w:noProof/>
                <w:webHidden/>
              </w:rPr>
              <w:tab/>
            </w:r>
            <w:r w:rsidR="0096792C">
              <w:rPr>
                <w:noProof/>
                <w:webHidden/>
              </w:rPr>
              <w:fldChar w:fldCharType="begin"/>
            </w:r>
            <w:r w:rsidR="0096792C">
              <w:rPr>
                <w:noProof/>
                <w:webHidden/>
              </w:rPr>
              <w:instrText xml:space="preserve"> PAGEREF _Toc24636792 \h </w:instrText>
            </w:r>
            <w:r w:rsidR="0096792C">
              <w:rPr>
                <w:noProof/>
                <w:webHidden/>
              </w:rPr>
            </w:r>
            <w:r w:rsidR="0096792C">
              <w:rPr>
                <w:noProof/>
                <w:webHidden/>
              </w:rPr>
              <w:fldChar w:fldCharType="separate"/>
            </w:r>
            <w:r w:rsidR="0096792C">
              <w:rPr>
                <w:noProof/>
                <w:webHidden/>
              </w:rPr>
              <w:t>17</w:t>
            </w:r>
            <w:r w:rsidR="0096792C">
              <w:rPr>
                <w:noProof/>
                <w:webHidden/>
              </w:rPr>
              <w:fldChar w:fldCharType="end"/>
            </w:r>
          </w:hyperlink>
        </w:p>
        <w:p w14:paraId="7316DFF0" w14:textId="582FB309" w:rsidR="0096792C" w:rsidRDefault="003B3724">
          <w:pPr>
            <w:pStyle w:val="Spistreci2"/>
            <w:tabs>
              <w:tab w:val="right" w:leader="dot" w:pos="9062"/>
            </w:tabs>
            <w:rPr>
              <w:rFonts w:eastAsiaTheme="minorEastAsia"/>
              <w:noProof/>
              <w:lang w:eastAsia="pl-PL"/>
            </w:rPr>
          </w:pPr>
          <w:hyperlink w:anchor="_Toc24636793" w:history="1">
            <w:r w:rsidR="0096792C" w:rsidRPr="00DA0356">
              <w:rPr>
                <w:rStyle w:val="Hipercze"/>
                <w:rFonts w:cstheme="minorHAnsi"/>
                <w:noProof/>
              </w:rPr>
              <w:t>5.2 Czy  w planowanych badaniach wykorzystywane będą mikroorganizmy lub organizmy genetycznie zmodyfikowane?</w:t>
            </w:r>
            <w:r w:rsidR="0096792C">
              <w:rPr>
                <w:noProof/>
                <w:webHidden/>
              </w:rPr>
              <w:tab/>
            </w:r>
            <w:r w:rsidR="0096792C">
              <w:rPr>
                <w:noProof/>
                <w:webHidden/>
              </w:rPr>
              <w:fldChar w:fldCharType="begin"/>
            </w:r>
            <w:r w:rsidR="0096792C">
              <w:rPr>
                <w:noProof/>
                <w:webHidden/>
              </w:rPr>
              <w:instrText xml:space="preserve"> PAGEREF _Toc24636793 \h </w:instrText>
            </w:r>
            <w:r w:rsidR="0096792C">
              <w:rPr>
                <w:noProof/>
                <w:webHidden/>
              </w:rPr>
            </w:r>
            <w:r w:rsidR="0096792C">
              <w:rPr>
                <w:noProof/>
                <w:webHidden/>
              </w:rPr>
              <w:fldChar w:fldCharType="separate"/>
            </w:r>
            <w:r w:rsidR="0096792C">
              <w:rPr>
                <w:noProof/>
                <w:webHidden/>
              </w:rPr>
              <w:t>18</w:t>
            </w:r>
            <w:r w:rsidR="0096792C">
              <w:rPr>
                <w:noProof/>
                <w:webHidden/>
              </w:rPr>
              <w:fldChar w:fldCharType="end"/>
            </w:r>
          </w:hyperlink>
        </w:p>
        <w:p w14:paraId="4F99F4FF" w14:textId="3E59A314" w:rsidR="0096792C" w:rsidRDefault="003B3724">
          <w:pPr>
            <w:pStyle w:val="Spistreci2"/>
            <w:tabs>
              <w:tab w:val="right" w:leader="dot" w:pos="9062"/>
            </w:tabs>
            <w:rPr>
              <w:rFonts w:eastAsiaTheme="minorEastAsia"/>
              <w:noProof/>
              <w:lang w:eastAsia="pl-PL"/>
            </w:rPr>
          </w:pPr>
          <w:hyperlink w:anchor="_Toc24636794" w:history="1">
            <w:r w:rsidR="0096792C" w:rsidRPr="00DA0356">
              <w:rPr>
                <w:rStyle w:val="Hipercze"/>
                <w:rFonts w:cstheme="minorHAnsi"/>
                <w:noProof/>
              </w:rPr>
              <w:t>5.3 Czy  w planowanych badaniach wykorzystywany będzie materiał biologiczny pochodzący od zwierząt (np. krew, mocz lub inne)?</w:t>
            </w:r>
            <w:r w:rsidR="0096792C">
              <w:rPr>
                <w:noProof/>
                <w:webHidden/>
              </w:rPr>
              <w:tab/>
            </w:r>
            <w:r w:rsidR="0096792C">
              <w:rPr>
                <w:noProof/>
                <w:webHidden/>
              </w:rPr>
              <w:fldChar w:fldCharType="begin"/>
            </w:r>
            <w:r w:rsidR="0096792C">
              <w:rPr>
                <w:noProof/>
                <w:webHidden/>
              </w:rPr>
              <w:instrText xml:space="preserve"> PAGEREF _Toc24636794 \h </w:instrText>
            </w:r>
            <w:r w:rsidR="0096792C">
              <w:rPr>
                <w:noProof/>
                <w:webHidden/>
              </w:rPr>
            </w:r>
            <w:r w:rsidR="0096792C">
              <w:rPr>
                <w:noProof/>
                <w:webHidden/>
              </w:rPr>
              <w:fldChar w:fldCharType="separate"/>
            </w:r>
            <w:r w:rsidR="0096792C">
              <w:rPr>
                <w:noProof/>
                <w:webHidden/>
              </w:rPr>
              <w:t>18</w:t>
            </w:r>
            <w:r w:rsidR="0096792C">
              <w:rPr>
                <w:noProof/>
                <w:webHidden/>
              </w:rPr>
              <w:fldChar w:fldCharType="end"/>
            </w:r>
          </w:hyperlink>
        </w:p>
        <w:p w14:paraId="6058A962" w14:textId="36519748" w:rsidR="0096792C" w:rsidRDefault="003B3724">
          <w:pPr>
            <w:pStyle w:val="Spistreci2"/>
            <w:tabs>
              <w:tab w:val="right" w:leader="dot" w:pos="9062"/>
            </w:tabs>
            <w:rPr>
              <w:rFonts w:eastAsiaTheme="minorEastAsia"/>
              <w:noProof/>
              <w:lang w:eastAsia="pl-PL"/>
            </w:rPr>
          </w:pPr>
          <w:hyperlink w:anchor="_Toc24636795" w:history="1">
            <w:r w:rsidR="0096792C" w:rsidRPr="00DA0356">
              <w:rPr>
                <w:rStyle w:val="Hipercze"/>
                <w:rFonts w:cstheme="minorHAnsi"/>
                <w:noProof/>
              </w:rPr>
              <w:t>5.4 Czy  w planowanych badaniach wykorzystywane będą zwierzęce tkanki lub komórki dostępne komercyjnie (np. linie komórkowe)?</w:t>
            </w:r>
            <w:r w:rsidR="0096792C">
              <w:rPr>
                <w:noProof/>
                <w:webHidden/>
              </w:rPr>
              <w:tab/>
            </w:r>
            <w:r w:rsidR="0096792C">
              <w:rPr>
                <w:noProof/>
                <w:webHidden/>
              </w:rPr>
              <w:fldChar w:fldCharType="begin"/>
            </w:r>
            <w:r w:rsidR="0096792C">
              <w:rPr>
                <w:noProof/>
                <w:webHidden/>
              </w:rPr>
              <w:instrText xml:space="preserve"> PAGEREF _Toc24636795 \h </w:instrText>
            </w:r>
            <w:r w:rsidR="0096792C">
              <w:rPr>
                <w:noProof/>
                <w:webHidden/>
              </w:rPr>
            </w:r>
            <w:r w:rsidR="0096792C">
              <w:rPr>
                <w:noProof/>
                <w:webHidden/>
              </w:rPr>
              <w:fldChar w:fldCharType="separate"/>
            </w:r>
            <w:r w:rsidR="0096792C">
              <w:rPr>
                <w:noProof/>
                <w:webHidden/>
              </w:rPr>
              <w:t>19</w:t>
            </w:r>
            <w:r w:rsidR="0096792C">
              <w:rPr>
                <w:noProof/>
                <w:webHidden/>
              </w:rPr>
              <w:fldChar w:fldCharType="end"/>
            </w:r>
          </w:hyperlink>
        </w:p>
        <w:p w14:paraId="44671122" w14:textId="5F3FFAED" w:rsidR="0096792C" w:rsidRDefault="003B3724">
          <w:pPr>
            <w:pStyle w:val="Spistreci1"/>
            <w:tabs>
              <w:tab w:val="left" w:pos="440"/>
              <w:tab w:val="right" w:leader="dot" w:pos="9062"/>
            </w:tabs>
            <w:rPr>
              <w:rFonts w:eastAsiaTheme="minorEastAsia"/>
              <w:noProof/>
              <w:lang w:eastAsia="pl-PL"/>
            </w:rPr>
          </w:pPr>
          <w:hyperlink w:anchor="_Toc24636796" w:history="1">
            <w:r w:rsidR="0096792C" w:rsidRPr="00DA0356">
              <w:rPr>
                <w:rStyle w:val="Hipercze"/>
                <w:b/>
                <w:noProof/>
              </w:rPr>
              <w:t>6.</w:t>
            </w:r>
            <w:r w:rsidR="0096792C">
              <w:rPr>
                <w:rFonts w:eastAsiaTheme="minorEastAsia"/>
                <w:noProof/>
                <w:lang w:eastAsia="pl-PL"/>
              </w:rPr>
              <w:tab/>
            </w:r>
            <w:r w:rsidR="0096792C" w:rsidRPr="00DA0356">
              <w:rPr>
                <w:rStyle w:val="Hipercze"/>
                <w:b/>
                <w:noProof/>
              </w:rPr>
              <w:t>Współpraca naukowa z krajami spoza Unii Europejskiej (UE)</w:t>
            </w:r>
            <w:r w:rsidR="0096792C">
              <w:rPr>
                <w:noProof/>
                <w:webHidden/>
              </w:rPr>
              <w:tab/>
            </w:r>
            <w:r w:rsidR="0096792C">
              <w:rPr>
                <w:noProof/>
                <w:webHidden/>
              </w:rPr>
              <w:fldChar w:fldCharType="begin"/>
            </w:r>
            <w:r w:rsidR="0096792C">
              <w:rPr>
                <w:noProof/>
                <w:webHidden/>
              </w:rPr>
              <w:instrText xml:space="preserve"> PAGEREF _Toc24636796 \h </w:instrText>
            </w:r>
            <w:r w:rsidR="0096792C">
              <w:rPr>
                <w:noProof/>
                <w:webHidden/>
              </w:rPr>
            </w:r>
            <w:r w:rsidR="0096792C">
              <w:rPr>
                <w:noProof/>
                <w:webHidden/>
              </w:rPr>
              <w:fldChar w:fldCharType="separate"/>
            </w:r>
            <w:r w:rsidR="0096792C">
              <w:rPr>
                <w:noProof/>
                <w:webHidden/>
              </w:rPr>
              <w:t>20</w:t>
            </w:r>
            <w:r w:rsidR="0096792C">
              <w:rPr>
                <w:noProof/>
                <w:webHidden/>
              </w:rPr>
              <w:fldChar w:fldCharType="end"/>
            </w:r>
          </w:hyperlink>
        </w:p>
        <w:p w14:paraId="41091AD8" w14:textId="2D53269A" w:rsidR="0096792C" w:rsidRDefault="003B3724">
          <w:pPr>
            <w:pStyle w:val="Spistreci2"/>
            <w:tabs>
              <w:tab w:val="right" w:leader="dot" w:pos="9062"/>
            </w:tabs>
            <w:rPr>
              <w:rFonts w:eastAsiaTheme="minorEastAsia"/>
              <w:noProof/>
              <w:lang w:eastAsia="pl-PL"/>
            </w:rPr>
          </w:pPr>
          <w:hyperlink w:anchor="_Toc24636797" w:history="1">
            <w:r w:rsidR="0096792C" w:rsidRPr="00DA0356">
              <w:rPr>
                <w:rStyle w:val="Hipercze"/>
                <w:rFonts w:cstheme="minorHAnsi"/>
                <w:noProof/>
              </w:rPr>
              <w:t>6.1 W przypadku współpracy naukowej z krajami spoza UE, czy działania związane z badaniami podejmowanymi  w tych krajach stanowić mogą ryzyko pojawienia się wątpliwości natury etycznej?</w:t>
            </w:r>
            <w:r w:rsidR="0096792C">
              <w:rPr>
                <w:noProof/>
                <w:webHidden/>
              </w:rPr>
              <w:tab/>
            </w:r>
            <w:r w:rsidR="0096792C">
              <w:rPr>
                <w:noProof/>
                <w:webHidden/>
              </w:rPr>
              <w:fldChar w:fldCharType="begin"/>
            </w:r>
            <w:r w:rsidR="0096792C">
              <w:rPr>
                <w:noProof/>
                <w:webHidden/>
              </w:rPr>
              <w:instrText xml:space="preserve"> PAGEREF _Toc24636797 \h </w:instrText>
            </w:r>
            <w:r w:rsidR="0096792C">
              <w:rPr>
                <w:noProof/>
                <w:webHidden/>
              </w:rPr>
            </w:r>
            <w:r w:rsidR="0096792C">
              <w:rPr>
                <w:noProof/>
                <w:webHidden/>
              </w:rPr>
              <w:fldChar w:fldCharType="separate"/>
            </w:r>
            <w:r w:rsidR="0096792C">
              <w:rPr>
                <w:noProof/>
                <w:webHidden/>
              </w:rPr>
              <w:t>20</w:t>
            </w:r>
            <w:r w:rsidR="0096792C">
              <w:rPr>
                <w:noProof/>
                <w:webHidden/>
              </w:rPr>
              <w:fldChar w:fldCharType="end"/>
            </w:r>
          </w:hyperlink>
        </w:p>
        <w:p w14:paraId="1557B3FA" w14:textId="7650325A" w:rsidR="0096792C" w:rsidRDefault="003B3724">
          <w:pPr>
            <w:pStyle w:val="Spistreci2"/>
            <w:tabs>
              <w:tab w:val="right" w:leader="dot" w:pos="9062"/>
            </w:tabs>
            <w:rPr>
              <w:rFonts w:eastAsiaTheme="minorEastAsia"/>
              <w:noProof/>
              <w:lang w:eastAsia="pl-PL"/>
            </w:rPr>
          </w:pPr>
          <w:hyperlink w:anchor="_Toc24636798" w:history="1">
            <w:r w:rsidR="0096792C" w:rsidRPr="00DA0356">
              <w:rPr>
                <w:rStyle w:val="Hipercze"/>
                <w:rFonts w:cstheme="minorHAnsi"/>
                <w:noProof/>
              </w:rPr>
              <w:t>6.2 Czy  w badaniach planowane jest użycie lokalnych zasobów ludzkich, kulturowych lub naturalnych, np. udziału ludzi, zwierząt, roślin, materiału genetycznego ludzi lub zwierząt, szczątków ludzkich, materiału  o wartości historycznej, roślin lub zwierząt chronionych itp.?</w:t>
            </w:r>
            <w:r w:rsidR="0096792C">
              <w:rPr>
                <w:noProof/>
                <w:webHidden/>
              </w:rPr>
              <w:tab/>
            </w:r>
            <w:r w:rsidR="0096792C">
              <w:rPr>
                <w:noProof/>
                <w:webHidden/>
              </w:rPr>
              <w:fldChar w:fldCharType="begin"/>
            </w:r>
            <w:r w:rsidR="0096792C">
              <w:rPr>
                <w:noProof/>
                <w:webHidden/>
              </w:rPr>
              <w:instrText xml:space="preserve"> PAGEREF _Toc24636798 \h </w:instrText>
            </w:r>
            <w:r w:rsidR="0096792C">
              <w:rPr>
                <w:noProof/>
                <w:webHidden/>
              </w:rPr>
            </w:r>
            <w:r w:rsidR="0096792C">
              <w:rPr>
                <w:noProof/>
                <w:webHidden/>
              </w:rPr>
              <w:fldChar w:fldCharType="separate"/>
            </w:r>
            <w:r w:rsidR="0096792C">
              <w:rPr>
                <w:noProof/>
                <w:webHidden/>
              </w:rPr>
              <w:t>21</w:t>
            </w:r>
            <w:r w:rsidR="0096792C">
              <w:rPr>
                <w:noProof/>
                <w:webHidden/>
              </w:rPr>
              <w:fldChar w:fldCharType="end"/>
            </w:r>
          </w:hyperlink>
        </w:p>
        <w:p w14:paraId="60A039B0" w14:textId="33B7AFC0" w:rsidR="0096792C" w:rsidRDefault="003B3724">
          <w:pPr>
            <w:pStyle w:val="Spistreci2"/>
            <w:tabs>
              <w:tab w:val="right" w:leader="dot" w:pos="9062"/>
            </w:tabs>
            <w:rPr>
              <w:rFonts w:eastAsiaTheme="minorEastAsia"/>
              <w:noProof/>
              <w:lang w:eastAsia="pl-PL"/>
            </w:rPr>
          </w:pPr>
          <w:hyperlink w:anchor="_Toc24636799" w:history="1">
            <w:r w:rsidR="0096792C" w:rsidRPr="00DA0356">
              <w:rPr>
                <w:rStyle w:val="Hipercze"/>
                <w:rFonts w:cstheme="minorHAnsi"/>
                <w:noProof/>
              </w:rPr>
              <w:t>6.3 Czy w ramach planowanych badań konieczny będzie import jakiegokolwiek materiału z krajów spoza UE?</w:t>
            </w:r>
            <w:r w:rsidR="0096792C">
              <w:rPr>
                <w:noProof/>
                <w:webHidden/>
              </w:rPr>
              <w:tab/>
            </w:r>
            <w:r w:rsidR="0096792C">
              <w:rPr>
                <w:noProof/>
                <w:webHidden/>
              </w:rPr>
              <w:fldChar w:fldCharType="begin"/>
            </w:r>
            <w:r w:rsidR="0096792C">
              <w:rPr>
                <w:noProof/>
                <w:webHidden/>
              </w:rPr>
              <w:instrText xml:space="preserve"> PAGEREF _Toc24636799 \h </w:instrText>
            </w:r>
            <w:r w:rsidR="0096792C">
              <w:rPr>
                <w:noProof/>
                <w:webHidden/>
              </w:rPr>
            </w:r>
            <w:r w:rsidR="0096792C">
              <w:rPr>
                <w:noProof/>
                <w:webHidden/>
              </w:rPr>
              <w:fldChar w:fldCharType="separate"/>
            </w:r>
            <w:r w:rsidR="0096792C">
              <w:rPr>
                <w:noProof/>
                <w:webHidden/>
              </w:rPr>
              <w:t>21</w:t>
            </w:r>
            <w:r w:rsidR="0096792C">
              <w:rPr>
                <w:noProof/>
                <w:webHidden/>
              </w:rPr>
              <w:fldChar w:fldCharType="end"/>
            </w:r>
          </w:hyperlink>
        </w:p>
        <w:p w14:paraId="7DD1F3CB" w14:textId="19673C63" w:rsidR="0096792C" w:rsidRDefault="003B3724">
          <w:pPr>
            <w:pStyle w:val="Spistreci2"/>
            <w:tabs>
              <w:tab w:val="right" w:leader="dot" w:pos="9062"/>
            </w:tabs>
            <w:rPr>
              <w:rFonts w:eastAsiaTheme="minorEastAsia"/>
              <w:noProof/>
              <w:lang w:eastAsia="pl-PL"/>
            </w:rPr>
          </w:pPr>
          <w:hyperlink w:anchor="_Toc24636800" w:history="1">
            <w:r w:rsidR="0096792C" w:rsidRPr="00DA0356">
              <w:rPr>
                <w:rStyle w:val="Hipercze"/>
                <w:rFonts w:cstheme="minorHAnsi"/>
                <w:noProof/>
              </w:rPr>
              <w:t>6.4 Czy planowany jest eksport dowolnego materiału z UE do krajów spoza UE?</w:t>
            </w:r>
            <w:r w:rsidR="0096792C">
              <w:rPr>
                <w:noProof/>
                <w:webHidden/>
              </w:rPr>
              <w:tab/>
            </w:r>
            <w:r w:rsidR="0096792C">
              <w:rPr>
                <w:noProof/>
                <w:webHidden/>
              </w:rPr>
              <w:fldChar w:fldCharType="begin"/>
            </w:r>
            <w:r w:rsidR="0096792C">
              <w:rPr>
                <w:noProof/>
                <w:webHidden/>
              </w:rPr>
              <w:instrText xml:space="preserve"> PAGEREF _Toc24636800 \h </w:instrText>
            </w:r>
            <w:r w:rsidR="0096792C">
              <w:rPr>
                <w:noProof/>
                <w:webHidden/>
              </w:rPr>
            </w:r>
            <w:r w:rsidR="0096792C">
              <w:rPr>
                <w:noProof/>
                <w:webHidden/>
              </w:rPr>
              <w:fldChar w:fldCharType="separate"/>
            </w:r>
            <w:r w:rsidR="0096792C">
              <w:rPr>
                <w:noProof/>
                <w:webHidden/>
              </w:rPr>
              <w:t>21</w:t>
            </w:r>
            <w:r w:rsidR="0096792C">
              <w:rPr>
                <w:noProof/>
                <w:webHidden/>
              </w:rPr>
              <w:fldChar w:fldCharType="end"/>
            </w:r>
          </w:hyperlink>
        </w:p>
        <w:p w14:paraId="7A82B14C" w14:textId="25F75660" w:rsidR="0096792C" w:rsidRDefault="003B3724">
          <w:pPr>
            <w:pStyle w:val="Spistreci2"/>
            <w:tabs>
              <w:tab w:val="right" w:leader="dot" w:pos="9062"/>
            </w:tabs>
            <w:rPr>
              <w:rFonts w:eastAsiaTheme="minorEastAsia"/>
              <w:noProof/>
              <w:lang w:eastAsia="pl-PL"/>
            </w:rPr>
          </w:pPr>
          <w:hyperlink w:anchor="_Toc24636801" w:history="1">
            <w:r w:rsidR="0096792C" w:rsidRPr="00DA0356">
              <w:rPr>
                <w:rStyle w:val="Hipercze"/>
                <w:rFonts w:cstheme="minorHAnsi"/>
                <w:noProof/>
              </w:rPr>
              <w:t>6.5 Jeśli zaplanowane badania obejmują kraje o niskim lub średnim dochodzie, czy przewiduje się podział korzyści wynikających  z realizacji projektu?</w:t>
            </w:r>
            <w:r w:rsidR="0096792C">
              <w:rPr>
                <w:noProof/>
                <w:webHidden/>
              </w:rPr>
              <w:tab/>
            </w:r>
            <w:r w:rsidR="0096792C">
              <w:rPr>
                <w:noProof/>
                <w:webHidden/>
              </w:rPr>
              <w:fldChar w:fldCharType="begin"/>
            </w:r>
            <w:r w:rsidR="0096792C">
              <w:rPr>
                <w:noProof/>
                <w:webHidden/>
              </w:rPr>
              <w:instrText xml:space="preserve"> PAGEREF _Toc24636801 \h </w:instrText>
            </w:r>
            <w:r w:rsidR="0096792C">
              <w:rPr>
                <w:noProof/>
                <w:webHidden/>
              </w:rPr>
            </w:r>
            <w:r w:rsidR="0096792C">
              <w:rPr>
                <w:noProof/>
                <w:webHidden/>
              </w:rPr>
              <w:fldChar w:fldCharType="separate"/>
            </w:r>
            <w:r w:rsidR="0096792C">
              <w:rPr>
                <w:noProof/>
                <w:webHidden/>
              </w:rPr>
              <w:t>22</w:t>
            </w:r>
            <w:r w:rsidR="0096792C">
              <w:rPr>
                <w:noProof/>
                <w:webHidden/>
              </w:rPr>
              <w:fldChar w:fldCharType="end"/>
            </w:r>
          </w:hyperlink>
        </w:p>
        <w:p w14:paraId="02D8A8E0" w14:textId="6D38F53C" w:rsidR="0096792C" w:rsidRDefault="003B3724">
          <w:pPr>
            <w:pStyle w:val="Spistreci2"/>
            <w:tabs>
              <w:tab w:val="right" w:leader="dot" w:pos="9062"/>
            </w:tabs>
            <w:rPr>
              <w:rFonts w:eastAsiaTheme="minorEastAsia"/>
              <w:noProof/>
              <w:lang w:eastAsia="pl-PL"/>
            </w:rPr>
          </w:pPr>
          <w:hyperlink w:anchor="_Toc24636802" w:history="1">
            <w:r w:rsidR="0096792C" w:rsidRPr="00DA0356">
              <w:rPr>
                <w:rStyle w:val="Hipercze"/>
                <w:rFonts w:cstheme="minorHAnsi"/>
                <w:noProof/>
              </w:rPr>
              <w:t>6.6 Czy sytuacja  w tym kraju mogłaby narazić osoby biorące udział w badaniach na ryzyko?</w:t>
            </w:r>
            <w:r w:rsidR="0096792C">
              <w:rPr>
                <w:noProof/>
                <w:webHidden/>
              </w:rPr>
              <w:tab/>
            </w:r>
            <w:r w:rsidR="0096792C">
              <w:rPr>
                <w:noProof/>
                <w:webHidden/>
              </w:rPr>
              <w:fldChar w:fldCharType="begin"/>
            </w:r>
            <w:r w:rsidR="0096792C">
              <w:rPr>
                <w:noProof/>
                <w:webHidden/>
              </w:rPr>
              <w:instrText xml:space="preserve"> PAGEREF _Toc24636802 \h </w:instrText>
            </w:r>
            <w:r w:rsidR="0096792C">
              <w:rPr>
                <w:noProof/>
                <w:webHidden/>
              </w:rPr>
            </w:r>
            <w:r w:rsidR="0096792C">
              <w:rPr>
                <w:noProof/>
                <w:webHidden/>
              </w:rPr>
              <w:fldChar w:fldCharType="separate"/>
            </w:r>
            <w:r w:rsidR="0096792C">
              <w:rPr>
                <w:noProof/>
                <w:webHidden/>
              </w:rPr>
              <w:t>22</w:t>
            </w:r>
            <w:r w:rsidR="0096792C">
              <w:rPr>
                <w:noProof/>
                <w:webHidden/>
              </w:rPr>
              <w:fldChar w:fldCharType="end"/>
            </w:r>
          </w:hyperlink>
        </w:p>
        <w:p w14:paraId="4CD33B04" w14:textId="71FD4265" w:rsidR="0096792C" w:rsidRDefault="003B3724">
          <w:pPr>
            <w:pStyle w:val="Spistreci1"/>
            <w:tabs>
              <w:tab w:val="left" w:pos="440"/>
              <w:tab w:val="right" w:leader="dot" w:pos="9062"/>
            </w:tabs>
            <w:rPr>
              <w:rFonts w:eastAsiaTheme="minorEastAsia"/>
              <w:noProof/>
              <w:lang w:eastAsia="pl-PL"/>
            </w:rPr>
          </w:pPr>
          <w:hyperlink w:anchor="_Toc24636803" w:history="1">
            <w:r w:rsidR="0096792C" w:rsidRPr="00DA0356">
              <w:rPr>
                <w:rStyle w:val="Hipercze"/>
                <w:b/>
                <w:noProof/>
              </w:rPr>
              <w:t>7.</w:t>
            </w:r>
            <w:r w:rsidR="0096792C">
              <w:rPr>
                <w:rFonts w:eastAsiaTheme="minorEastAsia"/>
                <w:noProof/>
                <w:lang w:eastAsia="pl-PL"/>
              </w:rPr>
              <w:tab/>
            </w:r>
            <w:r w:rsidR="0096792C" w:rsidRPr="00DA0356">
              <w:rPr>
                <w:rStyle w:val="Hipercze"/>
                <w:b/>
                <w:noProof/>
              </w:rPr>
              <w:t>Środowisko, zdrowie i bezpieczeństwo</w:t>
            </w:r>
            <w:r w:rsidR="0096792C">
              <w:rPr>
                <w:noProof/>
                <w:webHidden/>
              </w:rPr>
              <w:tab/>
            </w:r>
            <w:r w:rsidR="0096792C">
              <w:rPr>
                <w:noProof/>
                <w:webHidden/>
              </w:rPr>
              <w:fldChar w:fldCharType="begin"/>
            </w:r>
            <w:r w:rsidR="0096792C">
              <w:rPr>
                <w:noProof/>
                <w:webHidden/>
              </w:rPr>
              <w:instrText xml:space="preserve"> PAGEREF _Toc24636803 \h </w:instrText>
            </w:r>
            <w:r w:rsidR="0096792C">
              <w:rPr>
                <w:noProof/>
                <w:webHidden/>
              </w:rPr>
            </w:r>
            <w:r w:rsidR="0096792C">
              <w:rPr>
                <w:noProof/>
                <w:webHidden/>
              </w:rPr>
              <w:fldChar w:fldCharType="separate"/>
            </w:r>
            <w:r w:rsidR="0096792C">
              <w:rPr>
                <w:noProof/>
                <w:webHidden/>
              </w:rPr>
              <w:t>23</w:t>
            </w:r>
            <w:r w:rsidR="0096792C">
              <w:rPr>
                <w:noProof/>
                <w:webHidden/>
              </w:rPr>
              <w:fldChar w:fldCharType="end"/>
            </w:r>
          </w:hyperlink>
        </w:p>
        <w:p w14:paraId="5E8BF7A6" w14:textId="68237CAF" w:rsidR="0096792C" w:rsidRDefault="003B3724">
          <w:pPr>
            <w:pStyle w:val="Spistreci2"/>
            <w:tabs>
              <w:tab w:val="right" w:leader="dot" w:pos="9062"/>
            </w:tabs>
            <w:rPr>
              <w:rFonts w:eastAsiaTheme="minorEastAsia"/>
              <w:noProof/>
              <w:lang w:eastAsia="pl-PL"/>
            </w:rPr>
          </w:pPr>
          <w:hyperlink w:anchor="_Toc24636804" w:history="1">
            <w:r w:rsidR="0096792C" w:rsidRPr="00DA0356">
              <w:rPr>
                <w:rStyle w:val="Hipercze"/>
                <w:rFonts w:cstheme="minorHAnsi"/>
                <w:noProof/>
              </w:rPr>
              <w:t>7.1 Czy planowane badania obejmują wykorzystanie czynników, które mogą być szkodliwe dla środowiska, zwierząt lub roślin?</w:t>
            </w:r>
            <w:r w:rsidR="0096792C">
              <w:rPr>
                <w:noProof/>
                <w:webHidden/>
              </w:rPr>
              <w:tab/>
            </w:r>
            <w:r w:rsidR="0096792C">
              <w:rPr>
                <w:noProof/>
                <w:webHidden/>
              </w:rPr>
              <w:fldChar w:fldCharType="begin"/>
            </w:r>
            <w:r w:rsidR="0096792C">
              <w:rPr>
                <w:noProof/>
                <w:webHidden/>
              </w:rPr>
              <w:instrText xml:space="preserve"> PAGEREF _Toc24636804 \h </w:instrText>
            </w:r>
            <w:r w:rsidR="0096792C">
              <w:rPr>
                <w:noProof/>
                <w:webHidden/>
              </w:rPr>
            </w:r>
            <w:r w:rsidR="0096792C">
              <w:rPr>
                <w:noProof/>
                <w:webHidden/>
              </w:rPr>
              <w:fldChar w:fldCharType="separate"/>
            </w:r>
            <w:r w:rsidR="0096792C">
              <w:rPr>
                <w:noProof/>
                <w:webHidden/>
              </w:rPr>
              <w:t>23</w:t>
            </w:r>
            <w:r w:rsidR="0096792C">
              <w:rPr>
                <w:noProof/>
                <w:webHidden/>
              </w:rPr>
              <w:fldChar w:fldCharType="end"/>
            </w:r>
          </w:hyperlink>
        </w:p>
        <w:p w14:paraId="3AA87B10" w14:textId="6FAD7F8B" w:rsidR="0096792C" w:rsidRDefault="003B3724">
          <w:pPr>
            <w:pStyle w:val="Spistreci2"/>
            <w:tabs>
              <w:tab w:val="right" w:leader="dot" w:pos="9062"/>
            </w:tabs>
            <w:rPr>
              <w:rFonts w:eastAsiaTheme="minorEastAsia"/>
              <w:noProof/>
              <w:lang w:eastAsia="pl-PL"/>
            </w:rPr>
          </w:pPr>
          <w:hyperlink w:anchor="_Toc24636805" w:history="1">
            <w:r w:rsidR="0096792C" w:rsidRPr="00DA0356">
              <w:rPr>
                <w:rStyle w:val="Hipercze"/>
                <w:rFonts w:cstheme="minorHAnsi"/>
                <w:noProof/>
              </w:rPr>
              <w:t>7.2 Czy planowane badania dotyczą gatunków zwierząt lub roślin chronionych lub obszarów chronionych?</w:t>
            </w:r>
            <w:r w:rsidR="0096792C">
              <w:rPr>
                <w:noProof/>
                <w:webHidden/>
              </w:rPr>
              <w:tab/>
            </w:r>
            <w:r w:rsidR="0096792C">
              <w:rPr>
                <w:noProof/>
                <w:webHidden/>
              </w:rPr>
              <w:fldChar w:fldCharType="begin"/>
            </w:r>
            <w:r w:rsidR="0096792C">
              <w:rPr>
                <w:noProof/>
                <w:webHidden/>
              </w:rPr>
              <w:instrText xml:space="preserve"> PAGEREF _Toc24636805 \h </w:instrText>
            </w:r>
            <w:r w:rsidR="0096792C">
              <w:rPr>
                <w:noProof/>
                <w:webHidden/>
              </w:rPr>
            </w:r>
            <w:r w:rsidR="0096792C">
              <w:rPr>
                <w:noProof/>
                <w:webHidden/>
              </w:rPr>
              <w:fldChar w:fldCharType="separate"/>
            </w:r>
            <w:r w:rsidR="0096792C">
              <w:rPr>
                <w:noProof/>
                <w:webHidden/>
              </w:rPr>
              <w:t>23</w:t>
            </w:r>
            <w:r w:rsidR="0096792C">
              <w:rPr>
                <w:noProof/>
                <w:webHidden/>
              </w:rPr>
              <w:fldChar w:fldCharType="end"/>
            </w:r>
          </w:hyperlink>
        </w:p>
        <w:p w14:paraId="6C85F3E5" w14:textId="60E318E2" w:rsidR="0096792C" w:rsidRDefault="003B3724">
          <w:pPr>
            <w:pStyle w:val="Spistreci2"/>
            <w:tabs>
              <w:tab w:val="right" w:leader="dot" w:pos="9062"/>
            </w:tabs>
            <w:rPr>
              <w:rFonts w:eastAsiaTheme="minorEastAsia"/>
              <w:noProof/>
              <w:lang w:eastAsia="pl-PL"/>
            </w:rPr>
          </w:pPr>
          <w:hyperlink w:anchor="_Toc24636806" w:history="1">
            <w:r w:rsidR="0096792C" w:rsidRPr="00DA0356">
              <w:rPr>
                <w:rStyle w:val="Hipercze"/>
                <w:rFonts w:cstheme="minorHAnsi"/>
                <w:noProof/>
              </w:rPr>
              <w:t>7.3 Czy planowane badania wymagają zastosowania czynników lub warunków, które mogą być szkodliwe dla ludzi, w tym personelu badawczego?</w:t>
            </w:r>
            <w:r w:rsidR="0096792C">
              <w:rPr>
                <w:noProof/>
                <w:webHidden/>
              </w:rPr>
              <w:tab/>
            </w:r>
            <w:r w:rsidR="0096792C">
              <w:rPr>
                <w:noProof/>
                <w:webHidden/>
              </w:rPr>
              <w:fldChar w:fldCharType="begin"/>
            </w:r>
            <w:r w:rsidR="0096792C">
              <w:rPr>
                <w:noProof/>
                <w:webHidden/>
              </w:rPr>
              <w:instrText xml:space="preserve"> PAGEREF _Toc24636806 \h </w:instrText>
            </w:r>
            <w:r w:rsidR="0096792C">
              <w:rPr>
                <w:noProof/>
                <w:webHidden/>
              </w:rPr>
            </w:r>
            <w:r w:rsidR="0096792C">
              <w:rPr>
                <w:noProof/>
                <w:webHidden/>
              </w:rPr>
              <w:fldChar w:fldCharType="separate"/>
            </w:r>
            <w:r w:rsidR="0096792C">
              <w:rPr>
                <w:noProof/>
                <w:webHidden/>
              </w:rPr>
              <w:t>24</w:t>
            </w:r>
            <w:r w:rsidR="0096792C">
              <w:rPr>
                <w:noProof/>
                <w:webHidden/>
              </w:rPr>
              <w:fldChar w:fldCharType="end"/>
            </w:r>
          </w:hyperlink>
        </w:p>
        <w:p w14:paraId="69EA8549" w14:textId="46F43A2D" w:rsidR="0096792C" w:rsidRDefault="003B3724">
          <w:pPr>
            <w:pStyle w:val="Spistreci1"/>
            <w:tabs>
              <w:tab w:val="left" w:pos="440"/>
              <w:tab w:val="right" w:leader="dot" w:pos="9062"/>
            </w:tabs>
            <w:rPr>
              <w:rFonts w:eastAsiaTheme="minorEastAsia"/>
              <w:noProof/>
              <w:lang w:eastAsia="pl-PL"/>
            </w:rPr>
          </w:pPr>
          <w:hyperlink w:anchor="_Toc24636807" w:history="1">
            <w:r w:rsidR="0096792C" w:rsidRPr="00DA0356">
              <w:rPr>
                <w:rStyle w:val="Hipercze"/>
                <w:b/>
                <w:noProof/>
              </w:rPr>
              <w:t>8.</w:t>
            </w:r>
            <w:r w:rsidR="0096792C">
              <w:rPr>
                <w:rFonts w:eastAsiaTheme="minorEastAsia"/>
                <w:noProof/>
                <w:lang w:eastAsia="pl-PL"/>
              </w:rPr>
              <w:tab/>
            </w:r>
            <w:r w:rsidR="0096792C" w:rsidRPr="00DA0356">
              <w:rPr>
                <w:rStyle w:val="Hipercze"/>
                <w:b/>
                <w:noProof/>
              </w:rPr>
              <w:t>Podwójne zastosowanie</w:t>
            </w:r>
            <w:r w:rsidR="0096792C">
              <w:rPr>
                <w:noProof/>
                <w:webHidden/>
              </w:rPr>
              <w:tab/>
            </w:r>
            <w:r w:rsidR="0096792C">
              <w:rPr>
                <w:noProof/>
                <w:webHidden/>
              </w:rPr>
              <w:fldChar w:fldCharType="begin"/>
            </w:r>
            <w:r w:rsidR="0096792C">
              <w:rPr>
                <w:noProof/>
                <w:webHidden/>
              </w:rPr>
              <w:instrText xml:space="preserve"> PAGEREF _Toc24636807 \h </w:instrText>
            </w:r>
            <w:r w:rsidR="0096792C">
              <w:rPr>
                <w:noProof/>
                <w:webHidden/>
              </w:rPr>
            </w:r>
            <w:r w:rsidR="0096792C">
              <w:rPr>
                <w:noProof/>
                <w:webHidden/>
              </w:rPr>
              <w:fldChar w:fldCharType="separate"/>
            </w:r>
            <w:r w:rsidR="0096792C">
              <w:rPr>
                <w:noProof/>
                <w:webHidden/>
              </w:rPr>
              <w:t>25</w:t>
            </w:r>
            <w:r w:rsidR="0096792C">
              <w:rPr>
                <w:noProof/>
                <w:webHidden/>
              </w:rPr>
              <w:fldChar w:fldCharType="end"/>
            </w:r>
          </w:hyperlink>
        </w:p>
        <w:p w14:paraId="65082D57" w14:textId="0B5D1AA1" w:rsidR="0096792C" w:rsidRDefault="003B3724">
          <w:pPr>
            <w:pStyle w:val="Spistreci2"/>
            <w:tabs>
              <w:tab w:val="right" w:leader="dot" w:pos="9062"/>
            </w:tabs>
            <w:rPr>
              <w:rFonts w:eastAsiaTheme="minorEastAsia"/>
              <w:noProof/>
              <w:lang w:eastAsia="pl-PL"/>
            </w:rPr>
          </w:pPr>
          <w:hyperlink w:anchor="_Toc24636808" w:history="1">
            <w:r w:rsidR="0096792C" w:rsidRPr="00DA0356">
              <w:rPr>
                <w:rStyle w:val="Hipercze"/>
                <w:rFonts w:cstheme="minorHAnsi"/>
                <w:noProof/>
              </w:rPr>
              <w:t>8.1 Czy w badaniach planowane jest wykorzystanie lub wytworzenie produktu podwójnego zastosowania (np. patogeny, oprogramowanie, technologie), które mogą mieć potencjał wykorzystania w operacjach cywilnych lub wojskowych?</w:t>
            </w:r>
            <w:r w:rsidR="0096792C">
              <w:rPr>
                <w:noProof/>
                <w:webHidden/>
              </w:rPr>
              <w:tab/>
            </w:r>
            <w:r w:rsidR="0096792C">
              <w:rPr>
                <w:noProof/>
                <w:webHidden/>
              </w:rPr>
              <w:fldChar w:fldCharType="begin"/>
            </w:r>
            <w:r w:rsidR="0096792C">
              <w:rPr>
                <w:noProof/>
                <w:webHidden/>
              </w:rPr>
              <w:instrText xml:space="preserve"> PAGEREF _Toc24636808 \h </w:instrText>
            </w:r>
            <w:r w:rsidR="0096792C">
              <w:rPr>
                <w:noProof/>
                <w:webHidden/>
              </w:rPr>
            </w:r>
            <w:r w:rsidR="0096792C">
              <w:rPr>
                <w:noProof/>
                <w:webHidden/>
              </w:rPr>
              <w:fldChar w:fldCharType="separate"/>
            </w:r>
            <w:r w:rsidR="0096792C">
              <w:rPr>
                <w:noProof/>
                <w:webHidden/>
              </w:rPr>
              <w:t>25</w:t>
            </w:r>
            <w:r w:rsidR="0096792C">
              <w:rPr>
                <w:noProof/>
                <w:webHidden/>
              </w:rPr>
              <w:fldChar w:fldCharType="end"/>
            </w:r>
          </w:hyperlink>
        </w:p>
        <w:p w14:paraId="05C04B0F" w14:textId="3D945039" w:rsidR="0096792C" w:rsidRDefault="003B3724">
          <w:pPr>
            <w:pStyle w:val="Spistreci1"/>
            <w:tabs>
              <w:tab w:val="left" w:pos="440"/>
              <w:tab w:val="right" w:leader="dot" w:pos="9062"/>
            </w:tabs>
            <w:rPr>
              <w:rFonts w:eastAsiaTheme="minorEastAsia"/>
              <w:noProof/>
              <w:lang w:eastAsia="pl-PL"/>
            </w:rPr>
          </w:pPr>
          <w:hyperlink w:anchor="_Toc24636809" w:history="1">
            <w:r w:rsidR="0096792C" w:rsidRPr="00DA0356">
              <w:rPr>
                <w:rStyle w:val="Hipercze"/>
                <w:b/>
                <w:noProof/>
              </w:rPr>
              <w:t>9.</w:t>
            </w:r>
            <w:r w:rsidR="0096792C">
              <w:rPr>
                <w:rFonts w:eastAsiaTheme="minorEastAsia"/>
                <w:noProof/>
                <w:lang w:eastAsia="pl-PL"/>
              </w:rPr>
              <w:tab/>
            </w:r>
            <w:r w:rsidR="0096792C" w:rsidRPr="00DA0356">
              <w:rPr>
                <w:rStyle w:val="Hipercze"/>
                <w:b/>
                <w:noProof/>
              </w:rPr>
              <w:t>Nadużycia</w:t>
            </w:r>
            <w:r w:rsidR="0096792C">
              <w:rPr>
                <w:noProof/>
                <w:webHidden/>
              </w:rPr>
              <w:tab/>
            </w:r>
            <w:r w:rsidR="0096792C">
              <w:rPr>
                <w:noProof/>
                <w:webHidden/>
              </w:rPr>
              <w:fldChar w:fldCharType="begin"/>
            </w:r>
            <w:r w:rsidR="0096792C">
              <w:rPr>
                <w:noProof/>
                <w:webHidden/>
              </w:rPr>
              <w:instrText xml:space="preserve"> PAGEREF _Toc24636809 \h </w:instrText>
            </w:r>
            <w:r w:rsidR="0096792C">
              <w:rPr>
                <w:noProof/>
                <w:webHidden/>
              </w:rPr>
            </w:r>
            <w:r w:rsidR="0096792C">
              <w:rPr>
                <w:noProof/>
                <w:webHidden/>
              </w:rPr>
              <w:fldChar w:fldCharType="separate"/>
            </w:r>
            <w:r w:rsidR="0096792C">
              <w:rPr>
                <w:noProof/>
                <w:webHidden/>
              </w:rPr>
              <w:t>26</w:t>
            </w:r>
            <w:r w:rsidR="0096792C">
              <w:rPr>
                <w:noProof/>
                <w:webHidden/>
              </w:rPr>
              <w:fldChar w:fldCharType="end"/>
            </w:r>
          </w:hyperlink>
        </w:p>
        <w:p w14:paraId="3D0C39DE" w14:textId="1B7B66CB" w:rsidR="0096792C" w:rsidRDefault="003B3724">
          <w:pPr>
            <w:pStyle w:val="Spistreci2"/>
            <w:tabs>
              <w:tab w:val="right" w:leader="dot" w:pos="9062"/>
            </w:tabs>
            <w:rPr>
              <w:rFonts w:eastAsiaTheme="minorEastAsia"/>
              <w:noProof/>
              <w:lang w:eastAsia="pl-PL"/>
            </w:rPr>
          </w:pPr>
          <w:hyperlink w:anchor="_Toc24636810" w:history="1">
            <w:r w:rsidR="0096792C" w:rsidRPr="00DA0356">
              <w:rPr>
                <w:rStyle w:val="Hipercze"/>
                <w:rFonts w:cstheme="minorHAnsi"/>
                <w:noProof/>
              </w:rPr>
              <w:t>9.1 Czy planowane badania mogą potencjalnie być źródłem nadużyć, przestępstw, ataków terrorystycznych?</w:t>
            </w:r>
            <w:r w:rsidR="0096792C">
              <w:rPr>
                <w:noProof/>
                <w:webHidden/>
              </w:rPr>
              <w:tab/>
            </w:r>
            <w:r w:rsidR="0096792C">
              <w:rPr>
                <w:noProof/>
                <w:webHidden/>
              </w:rPr>
              <w:fldChar w:fldCharType="begin"/>
            </w:r>
            <w:r w:rsidR="0096792C">
              <w:rPr>
                <w:noProof/>
                <w:webHidden/>
              </w:rPr>
              <w:instrText xml:space="preserve"> PAGEREF _Toc24636810 \h </w:instrText>
            </w:r>
            <w:r w:rsidR="0096792C">
              <w:rPr>
                <w:noProof/>
                <w:webHidden/>
              </w:rPr>
            </w:r>
            <w:r w:rsidR="0096792C">
              <w:rPr>
                <w:noProof/>
                <w:webHidden/>
              </w:rPr>
              <w:fldChar w:fldCharType="separate"/>
            </w:r>
            <w:r w:rsidR="0096792C">
              <w:rPr>
                <w:noProof/>
                <w:webHidden/>
              </w:rPr>
              <w:t>26</w:t>
            </w:r>
            <w:r w:rsidR="0096792C">
              <w:rPr>
                <w:noProof/>
                <w:webHidden/>
              </w:rPr>
              <w:fldChar w:fldCharType="end"/>
            </w:r>
          </w:hyperlink>
        </w:p>
        <w:p w14:paraId="1914D510" w14:textId="2CA76251" w:rsidR="0096792C" w:rsidRDefault="003B3724">
          <w:pPr>
            <w:pStyle w:val="Spistreci1"/>
            <w:tabs>
              <w:tab w:val="left" w:pos="660"/>
              <w:tab w:val="right" w:leader="dot" w:pos="9062"/>
            </w:tabs>
            <w:rPr>
              <w:rFonts w:eastAsiaTheme="minorEastAsia"/>
              <w:noProof/>
              <w:lang w:eastAsia="pl-PL"/>
            </w:rPr>
          </w:pPr>
          <w:hyperlink w:anchor="_Toc24636811" w:history="1">
            <w:r w:rsidR="0096792C" w:rsidRPr="00DA0356">
              <w:rPr>
                <w:rStyle w:val="Hipercze"/>
                <w:b/>
                <w:noProof/>
              </w:rPr>
              <w:t>10.</w:t>
            </w:r>
            <w:r w:rsidR="0096792C">
              <w:rPr>
                <w:rFonts w:eastAsiaTheme="minorEastAsia"/>
                <w:noProof/>
                <w:lang w:eastAsia="pl-PL"/>
              </w:rPr>
              <w:tab/>
            </w:r>
            <w:r w:rsidR="0096792C" w:rsidRPr="00DA0356">
              <w:rPr>
                <w:rStyle w:val="Hipercze"/>
                <w:b/>
                <w:noProof/>
              </w:rPr>
              <w:t>Inne aspekty etyczne</w:t>
            </w:r>
            <w:r w:rsidR="0096792C">
              <w:rPr>
                <w:noProof/>
                <w:webHidden/>
              </w:rPr>
              <w:tab/>
            </w:r>
            <w:r w:rsidR="0096792C">
              <w:rPr>
                <w:noProof/>
                <w:webHidden/>
              </w:rPr>
              <w:fldChar w:fldCharType="begin"/>
            </w:r>
            <w:r w:rsidR="0096792C">
              <w:rPr>
                <w:noProof/>
                <w:webHidden/>
              </w:rPr>
              <w:instrText xml:space="preserve"> PAGEREF _Toc24636811 \h </w:instrText>
            </w:r>
            <w:r w:rsidR="0096792C">
              <w:rPr>
                <w:noProof/>
                <w:webHidden/>
              </w:rPr>
            </w:r>
            <w:r w:rsidR="0096792C">
              <w:rPr>
                <w:noProof/>
                <w:webHidden/>
              </w:rPr>
              <w:fldChar w:fldCharType="separate"/>
            </w:r>
            <w:r w:rsidR="0096792C">
              <w:rPr>
                <w:noProof/>
                <w:webHidden/>
              </w:rPr>
              <w:t>27</w:t>
            </w:r>
            <w:r w:rsidR="0096792C">
              <w:rPr>
                <w:noProof/>
                <w:webHidden/>
              </w:rPr>
              <w:fldChar w:fldCharType="end"/>
            </w:r>
          </w:hyperlink>
        </w:p>
        <w:p w14:paraId="4F3E915E" w14:textId="546A64CD" w:rsidR="0096792C" w:rsidRDefault="003B3724">
          <w:pPr>
            <w:pStyle w:val="Spistreci2"/>
            <w:tabs>
              <w:tab w:val="right" w:leader="dot" w:pos="9062"/>
            </w:tabs>
            <w:rPr>
              <w:rFonts w:eastAsiaTheme="minorEastAsia"/>
              <w:noProof/>
              <w:lang w:eastAsia="pl-PL"/>
            </w:rPr>
          </w:pPr>
          <w:hyperlink w:anchor="_Toc24636812" w:history="1">
            <w:r w:rsidR="0096792C" w:rsidRPr="00DA0356">
              <w:rPr>
                <w:rStyle w:val="Hipercze"/>
                <w:rFonts w:cstheme="minorHAnsi"/>
                <w:noProof/>
              </w:rPr>
              <w:t>10.1 Czy istnieją inne niż wymienione powyżej, aspekty etyczne proponowanych badań, które należy rozważyć?</w:t>
            </w:r>
            <w:r w:rsidR="0096792C">
              <w:rPr>
                <w:noProof/>
                <w:webHidden/>
              </w:rPr>
              <w:tab/>
            </w:r>
            <w:r w:rsidR="0096792C">
              <w:rPr>
                <w:noProof/>
                <w:webHidden/>
              </w:rPr>
              <w:fldChar w:fldCharType="begin"/>
            </w:r>
            <w:r w:rsidR="0096792C">
              <w:rPr>
                <w:noProof/>
                <w:webHidden/>
              </w:rPr>
              <w:instrText xml:space="preserve"> PAGEREF _Toc24636812 \h </w:instrText>
            </w:r>
            <w:r w:rsidR="0096792C">
              <w:rPr>
                <w:noProof/>
                <w:webHidden/>
              </w:rPr>
            </w:r>
            <w:r w:rsidR="0096792C">
              <w:rPr>
                <w:noProof/>
                <w:webHidden/>
              </w:rPr>
              <w:fldChar w:fldCharType="separate"/>
            </w:r>
            <w:r w:rsidR="0096792C">
              <w:rPr>
                <w:noProof/>
                <w:webHidden/>
              </w:rPr>
              <w:t>27</w:t>
            </w:r>
            <w:r w:rsidR="0096792C">
              <w:rPr>
                <w:noProof/>
                <w:webHidden/>
              </w:rPr>
              <w:fldChar w:fldCharType="end"/>
            </w:r>
          </w:hyperlink>
        </w:p>
        <w:p w14:paraId="2E5B92B9" w14:textId="5C819B6F" w:rsidR="0096792C" w:rsidRDefault="003B3724">
          <w:pPr>
            <w:pStyle w:val="Spistreci2"/>
            <w:tabs>
              <w:tab w:val="right" w:leader="dot" w:pos="9062"/>
            </w:tabs>
            <w:rPr>
              <w:rFonts w:eastAsiaTheme="minorEastAsia"/>
              <w:noProof/>
              <w:lang w:eastAsia="pl-PL"/>
            </w:rPr>
          </w:pPr>
          <w:hyperlink w:anchor="_Toc24636813" w:history="1">
            <w:r w:rsidR="0096792C" w:rsidRPr="00DA0356">
              <w:rPr>
                <w:rStyle w:val="Hipercze"/>
                <w:rFonts w:cstheme="minorHAnsi"/>
                <w:noProof/>
              </w:rPr>
              <w:t>10.2 Czy projekt wiąże się z udziałem osób z grup słabszych społecznie, np. dzieci?</w:t>
            </w:r>
            <w:r w:rsidR="0096792C">
              <w:rPr>
                <w:noProof/>
                <w:webHidden/>
              </w:rPr>
              <w:tab/>
            </w:r>
            <w:r w:rsidR="0096792C">
              <w:rPr>
                <w:noProof/>
                <w:webHidden/>
              </w:rPr>
              <w:fldChar w:fldCharType="begin"/>
            </w:r>
            <w:r w:rsidR="0096792C">
              <w:rPr>
                <w:noProof/>
                <w:webHidden/>
              </w:rPr>
              <w:instrText xml:space="preserve"> PAGEREF _Toc24636813 \h </w:instrText>
            </w:r>
            <w:r w:rsidR="0096792C">
              <w:rPr>
                <w:noProof/>
                <w:webHidden/>
              </w:rPr>
            </w:r>
            <w:r w:rsidR="0096792C">
              <w:rPr>
                <w:noProof/>
                <w:webHidden/>
              </w:rPr>
              <w:fldChar w:fldCharType="separate"/>
            </w:r>
            <w:r w:rsidR="0096792C">
              <w:rPr>
                <w:noProof/>
                <w:webHidden/>
              </w:rPr>
              <w:t>27</w:t>
            </w:r>
            <w:r w:rsidR="0096792C">
              <w:rPr>
                <w:noProof/>
                <w:webHidden/>
              </w:rPr>
              <w:fldChar w:fldCharType="end"/>
            </w:r>
          </w:hyperlink>
        </w:p>
        <w:p w14:paraId="0A18994E" w14:textId="473E5448" w:rsidR="0096792C" w:rsidRDefault="003B3724">
          <w:pPr>
            <w:pStyle w:val="Spistreci2"/>
            <w:tabs>
              <w:tab w:val="right" w:leader="dot" w:pos="9062"/>
            </w:tabs>
            <w:rPr>
              <w:rFonts w:eastAsiaTheme="minorEastAsia"/>
              <w:noProof/>
              <w:lang w:eastAsia="pl-PL"/>
            </w:rPr>
          </w:pPr>
          <w:hyperlink w:anchor="_Toc24636814" w:history="1">
            <w:r w:rsidR="0096792C" w:rsidRPr="00DA0356">
              <w:rPr>
                <w:rStyle w:val="Hipercze"/>
                <w:rFonts w:cstheme="minorHAnsi"/>
                <w:noProof/>
              </w:rPr>
              <w:t>10.3 Czy projekt obejmuje badania z wykorzystaniem próbek ze zwłok ludzkich?</w:t>
            </w:r>
            <w:r w:rsidR="0096792C">
              <w:rPr>
                <w:noProof/>
                <w:webHidden/>
              </w:rPr>
              <w:tab/>
            </w:r>
            <w:r w:rsidR="0096792C">
              <w:rPr>
                <w:noProof/>
                <w:webHidden/>
              </w:rPr>
              <w:fldChar w:fldCharType="begin"/>
            </w:r>
            <w:r w:rsidR="0096792C">
              <w:rPr>
                <w:noProof/>
                <w:webHidden/>
              </w:rPr>
              <w:instrText xml:space="preserve"> PAGEREF _Toc24636814 \h </w:instrText>
            </w:r>
            <w:r w:rsidR="0096792C">
              <w:rPr>
                <w:noProof/>
                <w:webHidden/>
              </w:rPr>
            </w:r>
            <w:r w:rsidR="0096792C">
              <w:rPr>
                <w:noProof/>
                <w:webHidden/>
              </w:rPr>
              <w:fldChar w:fldCharType="separate"/>
            </w:r>
            <w:r w:rsidR="0096792C">
              <w:rPr>
                <w:noProof/>
                <w:webHidden/>
              </w:rPr>
              <w:t>27</w:t>
            </w:r>
            <w:r w:rsidR="0096792C">
              <w:rPr>
                <w:noProof/>
                <w:webHidden/>
              </w:rPr>
              <w:fldChar w:fldCharType="end"/>
            </w:r>
          </w:hyperlink>
        </w:p>
        <w:p w14:paraId="0EF6FF18" w14:textId="7C0FFF22" w:rsidR="0096792C" w:rsidRPr="0096792C" w:rsidRDefault="0096792C">
          <w:r>
            <w:rPr>
              <w:b/>
              <w:bCs/>
            </w:rPr>
            <w:fldChar w:fldCharType="end"/>
          </w:r>
        </w:p>
      </w:sdtContent>
    </w:sdt>
    <w:p w14:paraId="6225A553" w14:textId="154D9519" w:rsidR="0096792C" w:rsidRPr="00546467" w:rsidRDefault="0096792C" w:rsidP="00546467">
      <w:pPr>
        <w:rPr>
          <w:rFonts w:asciiTheme="majorHAnsi" w:eastAsiaTheme="majorEastAsia" w:hAnsiTheme="majorHAnsi" w:cstheme="majorBidi"/>
          <w:b/>
          <w:sz w:val="28"/>
          <w:szCs w:val="28"/>
        </w:rPr>
      </w:pPr>
      <w:r w:rsidRPr="0096792C">
        <w:rPr>
          <w:sz w:val="28"/>
          <w:szCs w:val="28"/>
        </w:rPr>
        <w:br w:type="page"/>
      </w:r>
    </w:p>
    <w:p w14:paraId="065CDF5F" w14:textId="3D618B31" w:rsidR="0096792C" w:rsidRPr="0096792C" w:rsidRDefault="0096792C" w:rsidP="005E37E8">
      <w:pPr>
        <w:pStyle w:val="Nagwek1"/>
        <w:ind w:left="360"/>
        <w:rPr>
          <w:b/>
          <w:color w:val="auto"/>
          <w:sz w:val="28"/>
          <w:szCs w:val="28"/>
        </w:rPr>
      </w:pPr>
      <w:bookmarkStart w:id="1" w:name="_Toc24636775"/>
      <w:r w:rsidRPr="0096792C">
        <w:rPr>
          <w:b/>
          <w:color w:val="auto"/>
          <w:sz w:val="28"/>
          <w:szCs w:val="28"/>
        </w:rPr>
        <w:lastRenderedPageBreak/>
        <w:t>Badania na embrionach ludzkich</w:t>
      </w:r>
      <w:bookmarkEnd w:id="1"/>
    </w:p>
    <w:tbl>
      <w:tblPr>
        <w:tblStyle w:val="Tabela-Siatka"/>
        <w:tblW w:w="10632" w:type="dxa"/>
        <w:tblInd w:w="-856" w:type="dxa"/>
        <w:tblLook w:val="04A0" w:firstRow="1" w:lastRow="0" w:firstColumn="1" w:lastColumn="0" w:noHBand="0" w:noVBand="1"/>
      </w:tblPr>
      <w:tblGrid>
        <w:gridCol w:w="1985"/>
        <w:gridCol w:w="8647"/>
      </w:tblGrid>
      <w:tr w:rsidR="0096792C" w:rsidRPr="00FF239D" w14:paraId="5B969B74" w14:textId="77777777" w:rsidTr="0096792C">
        <w:trPr>
          <w:trHeight w:val="260"/>
        </w:trPr>
        <w:tc>
          <w:tcPr>
            <w:tcW w:w="10632" w:type="dxa"/>
            <w:gridSpan w:val="2"/>
            <w:vAlign w:val="center"/>
          </w:tcPr>
          <w:p w14:paraId="33F2051F" w14:textId="77777777" w:rsidR="0096792C" w:rsidRPr="00F41F59" w:rsidRDefault="0096792C" w:rsidP="0096792C">
            <w:pPr>
              <w:spacing w:line="360" w:lineRule="auto"/>
              <w:jc w:val="both"/>
              <w:rPr>
                <w:b/>
                <w:sz w:val="24"/>
              </w:rPr>
            </w:pPr>
            <w:r w:rsidRPr="00F41F59">
              <w:rPr>
                <w:b/>
                <w:sz w:val="24"/>
              </w:rPr>
              <w:t>Informacje ogólne</w:t>
            </w:r>
          </w:p>
          <w:p w14:paraId="66BB4648" w14:textId="77777777" w:rsidR="0096792C" w:rsidRDefault="0096792C" w:rsidP="0096792C">
            <w:pPr>
              <w:spacing w:line="360" w:lineRule="auto"/>
              <w:jc w:val="both"/>
            </w:pPr>
            <w:r>
              <w:t xml:space="preserve">Poniżej przedstawiamy te rodzaje badań, które nie mogą być finansowane z polskich środków publicznych: </w:t>
            </w:r>
          </w:p>
          <w:p w14:paraId="3984380F" w14:textId="77777777" w:rsidR="0096792C" w:rsidRDefault="0096792C" w:rsidP="0096792C">
            <w:pPr>
              <w:spacing w:line="360" w:lineRule="auto"/>
              <w:jc w:val="both"/>
            </w:pPr>
            <w:r>
              <w:t xml:space="preserve">• badania skierowane na klonowanie ludzi w celach reprodukcyjnych; </w:t>
            </w:r>
          </w:p>
          <w:p w14:paraId="2067739D" w14:textId="77777777" w:rsidR="0096792C" w:rsidRDefault="0096792C" w:rsidP="0096792C">
            <w:pPr>
              <w:spacing w:line="360" w:lineRule="auto"/>
              <w:jc w:val="both"/>
            </w:pPr>
            <w:r>
              <w:t xml:space="preserve">• badania dotyczące modyfikowania ludzkiego materiału genetycznego mającego charakter dziedziczny; </w:t>
            </w:r>
          </w:p>
          <w:p w14:paraId="3BCB118C" w14:textId="77777777" w:rsidR="0096792C" w:rsidRDefault="0096792C" w:rsidP="0096792C">
            <w:pPr>
              <w:spacing w:line="360" w:lineRule="auto"/>
              <w:jc w:val="both"/>
            </w:pPr>
            <w:r>
              <w:t>• badania mające na celu tworzenie ludzkich embrionów wyłącznie do celów badań lub pozyskiwania komórek macierzystych, w tym techniki tzw. klonowania terapeutycznego przez transfer jądra komórek somatycznych;</w:t>
            </w:r>
          </w:p>
          <w:p w14:paraId="786CF495" w14:textId="77777777" w:rsidR="0096792C" w:rsidRDefault="0096792C" w:rsidP="0096792C">
            <w:pPr>
              <w:spacing w:line="360" w:lineRule="auto"/>
              <w:jc w:val="both"/>
            </w:pPr>
            <w:r>
              <w:t xml:space="preserve"> • badania zmierzające do zniszczenia ludzkich embrionów. </w:t>
            </w:r>
          </w:p>
          <w:p w14:paraId="06EFF856" w14:textId="77777777" w:rsidR="0096792C" w:rsidRPr="0083732E" w:rsidRDefault="0096792C" w:rsidP="0096792C">
            <w:pPr>
              <w:spacing w:line="360" w:lineRule="auto"/>
              <w:jc w:val="both"/>
              <w:rPr>
                <w:sz w:val="8"/>
              </w:rPr>
            </w:pPr>
          </w:p>
          <w:p w14:paraId="3F16A6A0" w14:textId="77777777" w:rsidR="0096792C" w:rsidRDefault="0096792C" w:rsidP="0096792C">
            <w:pPr>
              <w:spacing w:line="360" w:lineRule="auto"/>
              <w:jc w:val="both"/>
            </w:pPr>
            <w:r>
              <w:t xml:space="preserve">Badania z wykorzystaniem ludzkich komórek macierzystych, zarówno pochodzących od osób dorosłych, jak </w:t>
            </w:r>
            <w:r>
              <w:br/>
              <w:t xml:space="preserve">i embrionów, mogą być finansowane w zależności od rodzaju i celu badań. Przed rozpoczęciem tego typu badań należy uzyskać zgodę odpowiedniej komisji etycznej ds. badań naukowych oraz sprawdzić ich zgodność z wewnętrznymi przepisami obowiązującymi w krajach członkowskich UE, we współpracy z którymi są prowadzone badania; dokumenty należy dołączyć do pierwszego raportu rocznego uwzględniającego okres, w którym rozpoczęto badania. Informacje na temat dopuszczalności badań z wykorzystaniem ludzkich embrionalnych komórek macierzystych (hESC) oraz ludzkich indukowanych pluripotencjalnych komórek macierzystych (hiPSC) znajdują się na stronie Human Pluripotent Stem Cell Registry, tutaj: </w:t>
            </w:r>
            <w:hyperlink r:id="rId7" w:history="1">
              <w:r w:rsidRPr="00546841">
                <w:rPr>
                  <w:rStyle w:val="Hipercze"/>
                </w:rPr>
                <w:t>https://hpscreg.eu/</w:t>
              </w:r>
            </w:hyperlink>
            <w:r>
              <w:t xml:space="preserve">. </w:t>
            </w:r>
          </w:p>
          <w:p w14:paraId="6303287B" w14:textId="77777777" w:rsidR="0096792C" w:rsidRPr="0083732E" w:rsidRDefault="0096792C" w:rsidP="0096792C">
            <w:pPr>
              <w:spacing w:line="360" w:lineRule="auto"/>
              <w:jc w:val="both"/>
              <w:rPr>
                <w:sz w:val="10"/>
              </w:rPr>
            </w:pPr>
          </w:p>
          <w:p w14:paraId="0B34E728" w14:textId="77777777" w:rsidR="0096792C" w:rsidRDefault="0096792C" w:rsidP="0096792C">
            <w:pPr>
              <w:spacing w:line="360" w:lineRule="auto"/>
              <w:jc w:val="both"/>
            </w:pPr>
            <w:r>
              <w:t>Możliwości i dopuszczalność działalności badawczej na ludzkich embrionach określają szczegółowe przepisy obowiązujące na terenie RP np. Ustawa z dnia 25 czerwca 2015 r. o leczeniu niepłodności.</w:t>
            </w:r>
          </w:p>
          <w:p w14:paraId="07948F4D" w14:textId="77777777" w:rsidR="0096792C" w:rsidRPr="00C80C88" w:rsidRDefault="0096792C" w:rsidP="0096792C">
            <w:pPr>
              <w:pBdr>
                <w:top w:val="single" w:sz="4" w:space="1" w:color="auto"/>
                <w:left w:val="single" w:sz="4" w:space="4" w:color="auto"/>
                <w:bottom w:val="single" w:sz="4" w:space="1" w:color="auto"/>
                <w:right w:val="single" w:sz="4" w:space="4" w:color="auto"/>
                <w:bar w:val="single" w:sz="4" w:color="auto"/>
              </w:pBdr>
              <w:shd w:val="clear" w:color="auto" w:fill="D9E2F3" w:themeFill="accent1" w:themeFillTint="33"/>
              <w:spacing w:line="276" w:lineRule="auto"/>
              <w:jc w:val="center"/>
              <w:rPr>
                <w:i/>
              </w:rPr>
            </w:pPr>
            <w:r w:rsidRPr="00C80C88">
              <w:rPr>
                <w:i/>
              </w:rPr>
              <w:t xml:space="preserve">Jeśli odpowiedź na którekolwiek z poniższych pytań brzmi </w:t>
            </w:r>
            <w:r w:rsidRPr="00C80C88">
              <w:rPr>
                <w:b/>
                <w:i/>
              </w:rPr>
              <w:t>TAK</w:t>
            </w:r>
            <w:r w:rsidRPr="00C80C88">
              <w:rPr>
                <w:i/>
              </w:rPr>
              <w:t>, proszę opisać działania, które zostały/zostaną podjęte w celu zapewnienia, że przeprowadzone w tym zakresie badania będą zgodne z powszechnie obowiązującym prawem oraz zasadami dobrych praktyk przyjętych w danej dyscyplinie.</w:t>
            </w:r>
          </w:p>
          <w:p w14:paraId="694A1F10" w14:textId="77777777" w:rsidR="0096792C" w:rsidRPr="002D48C7" w:rsidRDefault="0096792C" w:rsidP="0096792C">
            <w:pPr>
              <w:pBdr>
                <w:top w:val="single" w:sz="4" w:space="1" w:color="auto"/>
                <w:left w:val="single" w:sz="4" w:space="4" w:color="auto"/>
                <w:bottom w:val="single" w:sz="4" w:space="1" w:color="auto"/>
                <w:right w:val="single" w:sz="4" w:space="4" w:color="auto"/>
                <w:bar w:val="single" w:sz="4" w:color="auto"/>
              </w:pBdr>
              <w:shd w:val="clear" w:color="auto" w:fill="D9E2F3" w:themeFill="accent1" w:themeFillTint="33"/>
              <w:spacing w:line="276" w:lineRule="auto"/>
              <w:jc w:val="center"/>
            </w:pPr>
            <w:r w:rsidRPr="00C80C88">
              <w:rPr>
                <w:i/>
              </w:rPr>
              <w:t>Dla wniosków w konkursach NCN właściwe pole znajduje w systemie OSF w zakładce „Kwestie etyczne” na końcu właściwego formularza</w:t>
            </w:r>
          </w:p>
        </w:tc>
      </w:tr>
      <w:tr w:rsidR="0096792C" w:rsidRPr="00103354" w14:paraId="7D80F3F9" w14:textId="77777777" w:rsidTr="0096792C">
        <w:trPr>
          <w:trHeight w:val="341"/>
        </w:trPr>
        <w:tc>
          <w:tcPr>
            <w:tcW w:w="1985" w:type="dxa"/>
            <w:vMerge w:val="restart"/>
            <w:shd w:val="clear" w:color="auto" w:fill="F2F2F2" w:themeFill="background1" w:themeFillShade="F2"/>
            <w:vAlign w:val="center"/>
          </w:tcPr>
          <w:p w14:paraId="3BD68789" w14:textId="77777777" w:rsidR="0096792C" w:rsidRPr="00273FDB" w:rsidRDefault="0096792C" w:rsidP="0096792C">
            <w:pPr>
              <w:pStyle w:val="Nagwek2"/>
              <w:outlineLvl w:val="1"/>
              <w:rPr>
                <w:rFonts w:asciiTheme="minorHAnsi" w:hAnsiTheme="minorHAnsi" w:cstheme="minorHAnsi"/>
                <w:sz w:val="22"/>
                <w:szCs w:val="22"/>
              </w:rPr>
            </w:pPr>
            <w:bookmarkStart w:id="2" w:name="_Toc24636776"/>
            <w:r w:rsidRPr="00273FDB">
              <w:rPr>
                <w:rFonts w:asciiTheme="minorHAnsi" w:hAnsiTheme="minorHAnsi" w:cstheme="minorHAnsi"/>
                <w:color w:val="auto"/>
                <w:sz w:val="22"/>
                <w:szCs w:val="22"/>
              </w:rPr>
              <w:t xml:space="preserve">1.1 </w:t>
            </w:r>
            <w:r w:rsidRPr="00273FDB">
              <w:rPr>
                <w:rFonts w:asciiTheme="minorHAnsi" w:eastAsiaTheme="minorHAnsi" w:hAnsiTheme="minorHAnsi" w:cstheme="minorHAnsi"/>
                <w:color w:val="auto"/>
                <w:sz w:val="22"/>
                <w:szCs w:val="22"/>
              </w:rPr>
              <w:t xml:space="preserve">Czy </w:t>
            </w:r>
            <w:r>
              <w:rPr>
                <w:rFonts w:asciiTheme="minorHAnsi" w:eastAsiaTheme="minorHAnsi" w:hAnsiTheme="minorHAnsi" w:cstheme="minorHAnsi"/>
                <w:color w:val="auto"/>
                <w:sz w:val="22"/>
                <w:szCs w:val="22"/>
              </w:rPr>
              <w:br/>
            </w:r>
            <w:r w:rsidRPr="00273FDB">
              <w:rPr>
                <w:rFonts w:asciiTheme="minorHAnsi" w:eastAsiaTheme="minorHAnsi" w:hAnsiTheme="minorHAnsi" w:cstheme="minorHAnsi"/>
                <w:color w:val="auto"/>
                <w:sz w:val="22"/>
                <w:szCs w:val="22"/>
              </w:rPr>
              <w:t>w planowanych badaniach będą wykorzystywane ludzkie embrionalne komórki macierzyste (hESCs)?</w:t>
            </w:r>
            <w:bookmarkEnd w:id="2"/>
          </w:p>
        </w:tc>
        <w:tc>
          <w:tcPr>
            <w:tcW w:w="8647" w:type="dxa"/>
            <w:shd w:val="clear" w:color="auto" w:fill="auto"/>
            <w:vAlign w:val="center"/>
          </w:tcPr>
          <w:p w14:paraId="301A56CE" w14:textId="77777777" w:rsidR="0096792C" w:rsidRPr="00103354" w:rsidRDefault="003B3724" w:rsidP="0096792C">
            <w:pPr>
              <w:spacing w:before="120" w:after="120"/>
              <w:jc w:val="center"/>
              <w:rPr>
                <w:sz w:val="20"/>
                <w:szCs w:val="20"/>
              </w:rPr>
            </w:pPr>
            <w:sdt>
              <w:sdtPr>
                <w:rPr>
                  <w:sz w:val="20"/>
                  <w:szCs w:val="20"/>
                </w:rPr>
                <w:id w:val="116196963"/>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sidRPr="006B3A8F">
              <w:rPr>
                <w:sz w:val="20"/>
                <w:szCs w:val="20"/>
              </w:rPr>
              <w:t xml:space="preserve"> TAK</w:t>
            </w:r>
            <w:r w:rsidR="0096792C">
              <w:rPr>
                <w:sz w:val="20"/>
                <w:szCs w:val="20"/>
              </w:rPr>
              <w:t xml:space="preserve">         </w:t>
            </w:r>
            <w:r w:rsidR="0096792C" w:rsidRPr="006B3A8F">
              <w:rPr>
                <w:sz w:val="20"/>
                <w:szCs w:val="20"/>
              </w:rPr>
              <w:t xml:space="preserve"> </w:t>
            </w:r>
            <w:sdt>
              <w:sdtPr>
                <w:rPr>
                  <w:sz w:val="20"/>
                  <w:szCs w:val="20"/>
                </w:rPr>
                <w:id w:val="1494451246"/>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Pr>
                <w:sz w:val="20"/>
                <w:szCs w:val="20"/>
              </w:rPr>
              <w:t xml:space="preserve"> NIE</w:t>
            </w:r>
          </w:p>
        </w:tc>
      </w:tr>
      <w:tr w:rsidR="0096792C" w:rsidRPr="00103354" w14:paraId="39948682" w14:textId="77777777" w:rsidTr="0096792C">
        <w:trPr>
          <w:trHeight w:val="341"/>
        </w:trPr>
        <w:tc>
          <w:tcPr>
            <w:tcW w:w="1985" w:type="dxa"/>
            <w:vMerge/>
            <w:shd w:val="clear" w:color="auto" w:fill="F2F2F2" w:themeFill="background1" w:themeFillShade="F2"/>
            <w:vAlign w:val="center"/>
          </w:tcPr>
          <w:p w14:paraId="571CA12D" w14:textId="77777777" w:rsidR="0096792C" w:rsidRPr="0083732E" w:rsidRDefault="0096792C" w:rsidP="0096792C"/>
        </w:tc>
        <w:tc>
          <w:tcPr>
            <w:tcW w:w="8647" w:type="dxa"/>
            <w:shd w:val="clear" w:color="auto" w:fill="auto"/>
            <w:vAlign w:val="center"/>
          </w:tcPr>
          <w:p w14:paraId="00600FCC" w14:textId="77777777" w:rsidR="0096792C" w:rsidRDefault="0096792C" w:rsidP="0096792C">
            <w:pPr>
              <w:spacing w:after="160" w:line="259" w:lineRule="auto"/>
              <w:jc w:val="both"/>
            </w:pPr>
            <w:r>
              <w:t xml:space="preserve">Jeśli wybrano opcję „TAK”, należy: </w:t>
            </w:r>
          </w:p>
          <w:p w14:paraId="004AAD6D" w14:textId="77777777" w:rsidR="0096792C" w:rsidRDefault="0096792C" w:rsidP="0096792C">
            <w:pPr>
              <w:spacing w:after="160" w:line="259" w:lineRule="auto"/>
              <w:jc w:val="both"/>
            </w:pPr>
            <w:r>
              <w:t xml:space="preserve">a) wziąć pod uwagę następujące kwestie: </w:t>
            </w:r>
          </w:p>
          <w:p w14:paraId="4BEBD76F" w14:textId="77777777" w:rsidR="0096792C" w:rsidRDefault="0096792C" w:rsidP="0096792C">
            <w:pPr>
              <w:spacing w:after="160" w:line="259" w:lineRule="auto"/>
              <w:jc w:val="both"/>
            </w:pPr>
            <w:r>
              <w:t xml:space="preserve">- Czy badania będą wykonywane w Polsce, czy poza granicami kraju w ramach współpracy międzynarodowej? </w:t>
            </w:r>
          </w:p>
          <w:p w14:paraId="31B4A550" w14:textId="77777777" w:rsidR="0096792C" w:rsidRDefault="0096792C" w:rsidP="0096792C">
            <w:pPr>
              <w:spacing w:after="160" w:line="259" w:lineRule="auto"/>
              <w:jc w:val="both"/>
            </w:pPr>
            <w:r>
              <w:t xml:space="preserve">- Czy komórki te będą bezpośrednio pobierane z embrionów w trakcie realizacji projektu? </w:t>
            </w:r>
          </w:p>
          <w:p w14:paraId="7A36C6C6" w14:textId="77777777" w:rsidR="0096792C" w:rsidRDefault="0096792C" w:rsidP="0096792C">
            <w:pPr>
              <w:spacing w:after="160" w:line="259" w:lineRule="auto"/>
              <w:jc w:val="both"/>
            </w:pPr>
            <w:r>
              <w:t xml:space="preserve">- Czy są to już ustalone linie komórkowe? </w:t>
            </w:r>
          </w:p>
          <w:p w14:paraId="22749C88" w14:textId="77777777" w:rsidR="0096792C" w:rsidRDefault="0096792C" w:rsidP="0096792C">
            <w:pPr>
              <w:spacing w:after="160" w:line="259" w:lineRule="auto"/>
              <w:jc w:val="both"/>
            </w:pPr>
            <w:r>
              <w:t xml:space="preserve">b) podać informacje dotyczące: </w:t>
            </w:r>
          </w:p>
          <w:p w14:paraId="6EA5D7F5" w14:textId="77777777" w:rsidR="0096792C" w:rsidRDefault="0096792C" w:rsidP="0096792C">
            <w:pPr>
              <w:spacing w:after="160" w:line="259" w:lineRule="auto"/>
              <w:jc w:val="both"/>
            </w:pPr>
            <w:r>
              <w:t>- podstaw prawnych zezwalających na przeprowadzenie badań;</w:t>
            </w:r>
          </w:p>
          <w:p w14:paraId="6B5AC7F0" w14:textId="77777777" w:rsidR="0096792C" w:rsidRDefault="0096792C" w:rsidP="0096792C">
            <w:pPr>
              <w:spacing w:after="160" w:line="259" w:lineRule="auto"/>
              <w:jc w:val="both"/>
            </w:pPr>
            <w:r>
              <w:lastRenderedPageBreak/>
              <w:t xml:space="preserve">- danych na temat linii komórkowej oraz potwierdzenia, że linia komórkowa jest zarejestrowana w europejskim rejestrze https://hpscreg.eu/; </w:t>
            </w:r>
          </w:p>
          <w:p w14:paraId="0836CE49" w14:textId="2882E75C" w:rsidR="0096792C" w:rsidRDefault="0096792C" w:rsidP="00546467">
            <w:pPr>
              <w:spacing w:after="160" w:line="259" w:lineRule="auto"/>
              <w:jc w:val="both"/>
              <w:rPr>
                <w:sz w:val="20"/>
                <w:szCs w:val="20"/>
              </w:rPr>
            </w:pPr>
            <w:r>
              <w:t>- posiadania lub pozyskania zgody odpowiedniej komisji bioetycznej na prowadzenie badań oraz świadomej zgody dawcy embrionu na wykorzystanie komórek do badań.</w:t>
            </w:r>
          </w:p>
        </w:tc>
      </w:tr>
      <w:tr w:rsidR="0096792C" w:rsidRPr="00103354" w14:paraId="59EDFF81" w14:textId="77777777" w:rsidTr="0096792C">
        <w:trPr>
          <w:trHeight w:val="331"/>
        </w:trPr>
        <w:tc>
          <w:tcPr>
            <w:tcW w:w="1985" w:type="dxa"/>
            <w:vMerge w:val="restart"/>
            <w:shd w:val="clear" w:color="auto" w:fill="F2F2F2" w:themeFill="background1" w:themeFillShade="F2"/>
            <w:vAlign w:val="center"/>
          </w:tcPr>
          <w:p w14:paraId="11F907B7" w14:textId="77777777" w:rsidR="0096792C" w:rsidRPr="00273FDB" w:rsidRDefault="0096792C" w:rsidP="0096792C">
            <w:pPr>
              <w:pStyle w:val="Nagwek2"/>
              <w:outlineLvl w:val="1"/>
              <w:rPr>
                <w:rFonts w:asciiTheme="minorHAnsi" w:eastAsiaTheme="minorHAnsi" w:hAnsiTheme="minorHAnsi" w:cstheme="minorHAnsi"/>
                <w:color w:val="auto"/>
                <w:sz w:val="22"/>
              </w:rPr>
            </w:pPr>
            <w:bookmarkStart w:id="3" w:name="_Toc24636777"/>
            <w:r w:rsidRPr="00273FDB">
              <w:rPr>
                <w:rFonts w:asciiTheme="minorHAnsi" w:hAnsiTheme="minorHAnsi" w:cstheme="minorHAnsi"/>
                <w:color w:val="auto"/>
                <w:sz w:val="22"/>
                <w:szCs w:val="20"/>
              </w:rPr>
              <w:lastRenderedPageBreak/>
              <w:t xml:space="preserve">1.2 </w:t>
            </w:r>
            <w:r w:rsidRPr="00273FDB">
              <w:rPr>
                <w:rFonts w:asciiTheme="minorHAnsi" w:eastAsiaTheme="minorHAnsi" w:hAnsiTheme="minorHAnsi" w:cstheme="minorHAnsi"/>
                <w:color w:val="auto"/>
                <w:sz w:val="22"/>
              </w:rPr>
              <w:t xml:space="preserve">Czy </w:t>
            </w:r>
            <w:r>
              <w:rPr>
                <w:rFonts w:asciiTheme="minorHAnsi" w:eastAsiaTheme="minorHAnsi" w:hAnsiTheme="minorHAnsi" w:cstheme="minorHAnsi"/>
                <w:color w:val="auto"/>
                <w:sz w:val="22"/>
              </w:rPr>
              <w:br/>
            </w:r>
            <w:r w:rsidRPr="00273FDB">
              <w:rPr>
                <w:rFonts w:asciiTheme="minorHAnsi" w:eastAsiaTheme="minorHAnsi" w:hAnsiTheme="minorHAnsi" w:cstheme="minorHAnsi"/>
                <w:color w:val="auto"/>
                <w:sz w:val="22"/>
              </w:rPr>
              <w:t>w planowanych badaniach będą wykorzystywane ludzkie embriony?</w:t>
            </w:r>
            <w:bookmarkEnd w:id="3"/>
          </w:p>
          <w:p w14:paraId="19A9ACD5" w14:textId="77777777" w:rsidR="0096792C" w:rsidRPr="00273FDB" w:rsidRDefault="0096792C" w:rsidP="0096792C">
            <w:pPr>
              <w:pStyle w:val="Nagwek2"/>
              <w:outlineLvl w:val="1"/>
              <w:rPr>
                <w:rFonts w:asciiTheme="minorHAnsi" w:hAnsiTheme="minorHAnsi" w:cstheme="minorHAnsi"/>
                <w:b/>
                <w:color w:val="auto"/>
                <w:sz w:val="22"/>
              </w:rPr>
            </w:pPr>
          </w:p>
        </w:tc>
        <w:tc>
          <w:tcPr>
            <w:tcW w:w="8647" w:type="dxa"/>
            <w:shd w:val="clear" w:color="auto" w:fill="auto"/>
            <w:vAlign w:val="center"/>
          </w:tcPr>
          <w:p w14:paraId="1D582772" w14:textId="77777777" w:rsidR="0096792C" w:rsidRDefault="003B3724" w:rsidP="0096792C">
            <w:pPr>
              <w:spacing w:before="120" w:after="120"/>
              <w:jc w:val="center"/>
              <w:rPr>
                <w:sz w:val="20"/>
                <w:szCs w:val="20"/>
              </w:rPr>
            </w:pPr>
            <w:sdt>
              <w:sdtPr>
                <w:rPr>
                  <w:sz w:val="20"/>
                  <w:szCs w:val="20"/>
                </w:rPr>
                <w:id w:val="1034155065"/>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sidRPr="006B3A8F">
              <w:rPr>
                <w:sz w:val="20"/>
                <w:szCs w:val="20"/>
              </w:rPr>
              <w:t xml:space="preserve"> TAK</w:t>
            </w:r>
            <w:r w:rsidR="0096792C">
              <w:rPr>
                <w:sz w:val="20"/>
                <w:szCs w:val="20"/>
              </w:rPr>
              <w:t xml:space="preserve">         </w:t>
            </w:r>
            <w:r w:rsidR="0096792C" w:rsidRPr="006B3A8F">
              <w:rPr>
                <w:sz w:val="20"/>
                <w:szCs w:val="20"/>
              </w:rPr>
              <w:t xml:space="preserve"> </w:t>
            </w:r>
            <w:sdt>
              <w:sdtPr>
                <w:rPr>
                  <w:sz w:val="20"/>
                  <w:szCs w:val="20"/>
                </w:rPr>
                <w:id w:val="-1924786139"/>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Pr>
                <w:sz w:val="20"/>
                <w:szCs w:val="20"/>
              </w:rPr>
              <w:t xml:space="preserve"> NIE</w:t>
            </w:r>
          </w:p>
        </w:tc>
      </w:tr>
      <w:tr w:rsidR="0096792C" w:rsidRPr="00103354" w14:paraId="11363E31" w14:textId="77777777" w:rsidTr="0096792C">
        <w:trPr>
          <w:trHeight w:val="458"/>
        </w:trPr>
        <w:tc>
          <w:tcPr>
            <w:tcW w:w="1985" w:type="dxa"/>
            <w:vMerge/>
            <w:shd w:val="clear" w:color="auto" w:fill="F2F2F2" w:themeFill="background1" w:themeFillShade="F2"/>
            <w:vAlign w:val="center"/>
          </w:tcPr>
          <w:p w14:paraId="1A6FCF75" w14:textId="77777777" w:rsidR="0096792C" w:rsidRPr="00273FDB" w:rsidRDefault="0096792C" w:rsidP="0096792C">
            <w:pPr>
              <w:pStyle w:val="Nagwek2"/>
              <w:outlineLvl w:val="1"/>
              <w:rPr>
                <w:rFonts w:asciiTheme="minorHAnsi" w:hAnsiTheme="minorHAnsi" w:cstheme="minorHAnsi"/>
                <w:b/>
                <w:color w:val="auto"/>
                <w:sz w:val="22"/>
              </w:rPr>
            </w:pPr>
          </w:p>
        </w:tc>
        <w:tc>
          <w:tcPr>
            <w:tcW w:w="8647" w:type="dxa"/>
            <w:shd w:val="clear" w:color="auto" w:fill="auto"/>
            <w:vAlign w:val="center"/>
          </w:tcPr>
          <w:p w14:paraId="4E767BF1" w14:textId="77777777" w:rsidR="0096792C" w:rsidRDefault="0096792C" w:rsidP="0096792C">
            <w:pPr>
              <w:spacing w:before="120" w:after="120"/>
              <w:jc w:val="both"/>
            </w:pPr>
            <w:r>
              <w:t xml:space="preserve">Jeśli wybrano opcję „TAK”, należy podać informacje dotyczące: </w:t>
            </w:r>
          </w:p>
          <w:p w14:paraId="327DAE7C" w14:textId="77777777" w:rsidR="0096792C" w:rsidRDefault="0096792C" w:rsidP="0096792C">
            <w:pPr>
              <w:spacing w:before="120" w:after="120"/>
              <w:jc w:val="both"/>
            </w:pPr>
            <w:r>
              <w:t xml:space="preserve">- źródła pochodzenia embrionu; </w:t>
            </w:r>
          </w:p>
          <w:p w14:paraId="1A9B8E09" w14:textId="77777777" w:rsidR="0096792C" w:rsidRDefault="0096792C" w:rsidP="0096792C">
            <w:pPr>
              <w:spacing w:before="120" w:after="120"/>
              <w:jc w:val="both"/>
            </w:pPr>
            <w:r>
              <w:t xml:space="preserve">- potwierdzenia posiadania zgody dawcy embrionu na przekazanie do badań naukowych (wyprowadzenia linii komórkowej); </w:t>
            </w:r>
          </w:p>
          <w:p w14:paraId="5CA4B194" w14:textId="77777777" w:rsidR="0096792C" w:rsidRDefault="0096792C" w:rsidP="0096792C">
            <w:pPr>
              <w:spacing w:before="120" w:after="120"/>
              <w:jc w:val="both"/>
            </w:pPr>
            <w:r>
              <w:t xml:space="preserve">- zapewnienia prywatności oraz ochrony danych osobowych dawcy; </w:t>
            </w:r>
          </w:p>
          <w:p w14:paraId="353D7174" w14:textId="77777777" w:rsidR="0096792C" w:rsidRDefault="0096792C" w:rsidP="0096792C">
            <w:pPr>
              <w:spacing w:before="120" w:after="120"/>
              <w:jc w:val="both"/>
              <w:rPr>
                <w:sz w:val="20"/>
                <w:szCs w:val="20"/>
              </w:rPr>
            </w:pPr>
            <w:r>
              <w:t>- potwierdzenia uzyskania zgody odpowiedniej komisji bioetycznej na użycie embrionów oddanych na cele naukowe.</w:t>
            </w:r>
          </w:p>
        </w:tc>
      </w:tr>
      <w:tr w:rsidR="0096792C" w:rsidRPr="00103354" w14:paraId="2534A34E" w14:textId="77777777" w:rsidTr="0096792C">
        <w:trPr>
          <w:trHeight w:val="458"/>
        </w:trPr>
        <w:tc>
          <w:tcPr>
            <w:tcW w:w="1985" w:type="dxa"/>
            <w:vMerge w:val="restart"/>
            <w:shd w:val="clear" w:color="auto" w:fill="F2F2F2" w:themeFill="background1" w:themeFillShade="F2"/>
            <w:vAlign w:val="center"/>
          </w:tcPr>
          <w:p w14:paraId="68FCA97A" w14:textId="77777777" w:rsidR="0096792C" w:rsidRPr="00273FDB" w:rsidRDefault="0096792C" w:rsidP="0096792C">
            <w:pPr>
              <w:pStyle w:val="Nagwek2"/>
              <w:outlineLvl w:val="1"/>
              <w:rPr>
                <w:rFonts w:asciiTheme="minorHAnsi" w:hAnsiTheme="minorHAnsi" w:cstheme="minorHAnsi"/>
                <w:color w:val="auto"/>
                <w:sz w:val="22"/>
              </w:rPr>
            </w:pPr>
            <w:bookmarkStart w:id="4" w:name="_Toc24636778"/>
            <w:r w:rsidRPr="00273FDB">
              <w:rPr>
                <w:rFonts w:asciiTheme="minorHAnsi" w:hAnsiTheme="minorHAnsi" w:cstheme="minorHAnsi"/>
                <w:color w:val="auto"/>
                <w:sz w:val="22"/>
                <w:szCs w:val="20"/>
              </w:rPr>
              <w:t xml:space="preserve">1.3 </w:t>
            </w:r>
            <w:r w:rsidRPr="00273FDB">
              <w:rPr>
                <w:rFonts w:asciiTheme="minorHAnsi" w:hAnsiTheme="minorHAnsi" w:cstheme="minorHAnsi"/>
                <w:color w:val="auto"/>
                <w:sz w:val="22"/>
              </w:rPr>
              <w:t xml:space="preserve">Czy </w:t>
            </w:r>
            <w:r>
              <w:rPr>
                <w:rFonts w:asciiTheme="minorHAnsi" w:hAnsiTheme="minorHAnsi" w:cstheme="minorHAnsi"/>
                <w:color w:val="auto"/>
                <w:sz w:val="22"/>
              </w:rPr>
              <w:br/>
            </w:r>
            <w:r w:rsidRPr="00273FDB">
              <w:rPr>
                <w:rFonts w:asciiTheme="minorHAnsi" w:hAnsiTheme="minorHAnsi" w:cstheme="minorHAnsi"/>
                <w:color w:val="auto"/>
                <w:sz w:val="22"/>
              </w:rPr>
              <w:t xml:space="preserve">w planowanych badaniach wykorzystane będą tkanki lub komórki pochodzące </w:t>
            </w:r>
            <w:r>
              <w:rPr>
                <w:rFonts w:asciiTheme="minorHAnsi" w:hAnsiTheme="minorHAnsi" w:cstheme="minorHAnsi"/>
                <w:color w:val="auto"/>
                <w:sz w:val="22"/>
              </w:rPr>
              <w:br/>
            </w:r>
            <w:r w:rsidRPr="00273FDB">
              <w:rPr>
                <w:rFonts w:asciiTheme="minorHAnsi" w:hAnsiTheme="minorHAnsi" w:cstheme="minorHAnsi"/>
                <w:color w:val="auto"/>
                <w:sz w:val="22"/>
              </w:rPr>
              <w:t>z ludzkich embrionów?</w:t>
            </w:r>
            <w:bookmarkEnd w:id="4"/>
          </w:p>
        </w:tc>
        <w:tc>
          <w:tcPr>
            <w:tcW w:w="8647" w:type="dxa"/>
            <w:shd w:val="clear" w:color="auto" w:fill="auto"/>
            <w:vAlign w:val="center"/>
          </w:tcPr>
          <w:p w14:paraId="3FFE98B1" w14:textId="77777777" w:rsidR="0096792C" w:rsidRDefault="003B3724" w:rsidP="0096792C">
            <w:pPr>
              <w:spacing w:before="120" w:after="120"/>
              <w:jc w:val="center"/>
            </w:pPr>
            <w:sdt>
              <w:sdtPr>
                <w:rPr>
                  <w:sz w:val="20"/>
                  <w:szCs w:val="20"/>
                </w:rPr>
                <w:id w:val="1716157085"/>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sidRPr="006B3A8F">
              <w:rPr>
                <w:sz w:val="20"/>
                <w:szCs w:val="20"/>
              </w:rPr>
              <w:t xml:space="preserve"> TAK</w:t>
            </w:r>
            <w:r w:rsidR="0096792C">
              <w:rPr>
                <w:sz w:val="20"/>
                <w:szCs w:val="20"/>
              </w:rPr>
              <w:t xml:space="preserve">         </w:t>
            </w:r>
            <w:r w:rsidR="0096792C" w:rsidRPr="006B3A8F">
              <w:rPr>
                <w:sz w:val="20"/>
                <w:szCs w:val="20"/>
              </w:rPr>
              <w:t xml:space="preserve"> </w:t>
            </w:r>
            <w:sdt>
              <w:sdtPr>
                <w:rPr>
                  <w:sz w:val="20"/>
                  <w:szCs w:val="20"/>
                </w:rPr>
                <w:id w:val="653344566"/>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Pr>
                <w:sz w:val="20"/>
                <w:szCs w:val="20"/>
              </w:rPr>
              <w:t xml:space="preserve"> NIE</w:t>
            </w:r>
          </w:p>
        </w:tc>
      </w:tr>
      <w:tr w:rsidR="0096792C" w:rsidRPr="00103354" w14:paraId="6DF39B41" w14:textId="77777777" w:rsidTr="0096792C">
        <w:trPr>
          <w:trHeight w:val="458"/>
        </w:trPr>
        <w:tc>
          <w:tcPr>
            <w:tcW w:w="1985" w:type="dxa"/>
            <w:vMerge/>
            <w:shd w:val="clear" w:color="auto" w:fill="F2F2F2" w:themeFill="background1" w:themeFillShade="F2"/>
            <w:vAlign w:val="center"/>
          </w:tcPr>
          <w:p w14:paraId="6F69BB7A" w14:textId="77777777" w:rsidR="0096792C" w:rsidRPr="0083732E" w:rsidRDefault="0096792C" w:rsidP="0096792C"/>
        </w:tc>
        <w:tc>
          <w:tcPr>
            <w:tcW w:w="8647" w:type="dxa"/>
            <w:tcBorders>
              <w:bottom w:val="single" w:sz="4" w:space="0" w:color="auto"/>
            </w:tcBorders>
            <w:shd w:val="clear" w:color="auto" w:fill="auto"/>
            <w:vAlign w:val="center"/>
          </w:tcPr>
          <w:p w14:paraId="464A36D9" w14:textId="77777777" w:rsidR="0096792C" w:rsidRDefault="0096792C" w:rsidP="0096792C">
            <w:pPr>
              <w:spacing w:before="120" w:after="120"/>
              <w:jc w:val="both"/>
            </w:pPr>
            <w:r>
              <w:t xml:space="preserve">Jeśli wybrano opcję „TAK”, należy podać informacje dotyczące: </w:t>
            </w:r>
          </w:p>
          <w:p w14:paraId="282702AB" w14:textId="77777777" w:rsidR="0096792C" w:rsidRDefault="0096792C" w:rsidP="0096792C">
            <w:pPr>
              <w:spacing w:before="120" w:after="120"/>
              <w:jc w:val="both"/>
            </w:pPr>
            <w:r>
              <w:t xml:space="preserve">- źródła pochodzenia tych komórek lub tkanek, </w:t>
            </w:r>
          </w:p>
          <w:p w14:paraId="7B9E19CF" w14:textId="77777777" w:rsidR="0096792C" w:rsidRDefault="0096792C" w:rsidP="0096792C">
            <w:pPr>
              <w:spacing w:before="120" w:after="120"/>
              <w:jc w:val="both"/>
            </w:pPr>
            <w:r>
              <w:t xml:space="preserve">- posiadania lub pozyskania świadomej zgody dawcy płodu na przekazanie materiału do badań naukowych, </w:t>
            </w:r>
          </w:p>
          <w:p w14:paraId="7B51032C" w14:textId="77777777" w:rsidR="0096792C" w:rsidRDefault="0096792C" w:rsidP="0096792C">
            <w:pPr>
              <w:spacing w:before="120" w:after="120"/>
              <w:jc w:val="both"/>
            </w:pPr>
            <w:r>
              <w:t>- posiadania lub pozyskania zgody odpowiedniej komisji na użycie embrionów oddanych na cele naukowe.</w:t>
            </w:r>
          </w:p>
        </w:tc>
      </w:tr>
    </w:tbl>
    <w:p w14:paraId="0A8B8BBF" w14:textId="04585BF9" w:rsidR="00546467" w:rsidRDefault="00546467" w:rsidP="00546467">
      <w:pPr>
        <w:spacing w:before="120" w:after="120" w:line="360" w:lineRule="auto"/>
        <w:rPr>
          <w:rStyle w:val="Formularz10"/>
          <w:rFonts w:asciiTheme="majorHAnsi" w:hAnsiTheme="majorHAnsi" w:cstheme="majorHAnsi"/>
          <w:szCs w:val="20"/>
        </w:rPr>
      </w:pPr>
    </w:p>
    <w:sdt>
      <w:sdtPr>
        <w:rPr>
          <w:rStyle w:val="Formularz10"/>
          <w:rFonts w:asciiTheme="majorHAnsi" w:hAnsiTheme="majorHAnsi" w:cstheme="majorHAnsi"/>
          <w:szCs w:val="20"/>
        </w:rPr>
        <w:id w:val="695580078"/>
        <w:placeholder>
          <w:docPart w:val="3925B1AEDC524FDD9039D2A5478B3977"/>
        </w:placeholder>
        <w:showingPlcHdr/>
      </w:sdtPr>
      <w:sdtEndPr>
        <w:rPr>
          <w:rStyle w:val="Formularz10"/>
        </w:rPr>
      </w:sdtEndPr>
      <w:sdtContent>
        <w:p w14:paraId="2C88601F" w14:textId="77777777" w:rsidR="00546467" w:rsidRDefault="00546467" w:rsidP="00546467">
          <w:pPr>
            <w:spacing w:before="120" w:after="120" w:line="360" w:lineRule="auto"/>
            <w:jc w:val="center"/>
            <w:rPr>
              <w:rStyle w:val="Formularz10"/>
              <w:rFonts w:asciiTheme="majorHAnsi" w:hAnsiTheme="majorHAnsi" w:cstheme="majorHAnsi"/>
              <w:szCs w:val="20"/>
            </w:rPr>
          </w:pPr>
          <w:r w:rsidRPr="005E37E8">
            <w:rPr>
              <w:rStyle w:val="Tekstzastpczy"/>
              <w:rFonts w:cstheme="majorHAnsi"/>
              <w:color w:val="FF0000"/>
              <w:sz w:val="20"/>
              <w:szCs w:val="20"/>
              <w:shd w:val="clear" w:color="auto" w:fill="D9D9D9" w:themeFill="background1" w:themeFillShade="D9"/>
            </w:rPr>
            <w:t>Kliknij lub naciśnij tutaj, aby wprowadzić tekst.</w:t>
          </w:r>
        </w:p>
      </w:sdtContent>
    </w:sdt>
    <w:p w14:paraId="3597F896" w14:textId="77777777" w:rsidR="0096792C" w:rsidRDefault="0096792C" w:rsidP="0096792C">
      <w:pPr>
        <w:pStyle w:val="Akapitzlist"/>
      </w:pPr>
    </w:p>
    <w:p w14:paraId="22286298" w14:textId="77777777" w:rsidR="0096792C" w:rsidRPr="0096792C" w:rsidRDefault="0096792C" w:rsidP="005E37E8">
      <w:pPr>
        <w:pStyle w:val="Nagwek1"/>
        <w:rPr>
          <w:b/>
          <w:color w:val="auto"/>
          <w:sz w:val="28"/>
        </w:rPr>
      </w:pPr>
      <w:r w:rsidRPr="0096792C">
        <w:rPr>
          <w:sz w:val="28"/>
        </w:rPr>
        <w:br w:type="column"/>
      </w:r>
      <w:bookmarkStart w:id="5" w:name="_Toc24636779"/>
      <w:r w:rsidRPr="0096792C">
        <w:rPr>
          <w:b/>
          <w:color w:val="auto"/>
          <w:sz w:val="28"/>
        </w:rPr>
        <w:lastRenderedPageBreak/>
        <w:t>Badania z udziałem ludzi</w:t>
      </w:r>
      <w:bookmarkEnd w:id="5"/>
    </w:p>
    <w:tbl>
      <w:tblPr>
        <w:tblStyle w:val="Tabela-Siatka"/>
        <w:tblW w:w="10879" w:type="dxa"/>
        <w:tblInd w:w="-856" w:type="dxa"/>
        <w:tblLook w:val="04A0" w:firstRow="1" w:lastRow="0" w:firstColumn="1" w:lastColumn="0" w:noHBand="0" w:noVBand="1"/>
      </w:tblPr>
      <w:tblGrid>
        <w:gridCol w:w="1985"/>
        <w:gridCol w:w="8884"/>
        <w:gridCol w:w="10"/>
      </w:tblGrid>
      <w:tr w:rsidR="0096792C" w:rsidRPr="00FF239D" w14:paraId="13C209D1" w14:textId="77777777" w:rsidTr="0096792C">
        <w:trPr>
          <w:trHeight w:val="260"/>
        </w:trPr>
        <w:tc>
          <w:tcPr>
            <w:tcW w:w="10879" w:type="dxa"/>
            <w:gridSpan w:val="3"/>
            <w:tcBorders>
              <w:bottom w:val="nil"/>
            </w:tcBorders>
            <w:vAlign w:val="center"/>
          </w:tcPr>
          <w:p w14:paraId="025B1B5E" w14:textId="77777777" w:rsidR="0096792C" w:rsidRPr="00C800D0" w:rsidRDefault="0096792C" w:rsidP="009C219C">
            <w:pPr>
              <w:spacing w:line="360" w:lineRule="auto"/>
              <w:jc w:val="both"/>
              <w:rPr>
                <w:b/>
              </w:rPr>
            </w:pPr>
            <w:r w:rsidRPr="00C800D0">
              <w:rPr>
                <w:b/>
              </w:rPr>
              <w:t>Informacje ogólne</w:t>
            </w:r>
          </w:p>
          <w:p w14:paraId="7C3596D3" w14:textId="77777777" w:rsidR="0096792C" w:rsidRDefault="0096792C" w:rsidP="009C219C">
            <w:pPr>
              <w:spacing w:line="360" w:lineRule="auto"/>
              <w:jc w:val="both"/>
            </w:pPr>
            <w:r>
              <w:t xml:space="preserve">Przez badania z udziałem ludzi należy rozumieć wszelkie badania, w których uczestniczą ludzie. Przykłady mogą obejmować pozyskiwanie próbek biologicznych, użycie danych osobowych, interwencję medyczną, wywiady, obserwacje, wykorzystanie wcześniej zebranych informacji itd. </w:t>
            </w:r>
          </w:p>
          <w:p w14:paraId="2EE806E8" w14:textId="77777777" w:rsidR="0096792C" w:rsidRDefault="0096792C" w:rsidP="009C219C">
            <w:pPr>
              <w:spacing w:line="360" w:lineRule="auto"/>
              <w:jc w:val="both"/>
            </w:pPr>
            <w:r>
              <w:t xml:space="preserve">Udział uczestników badania musi być całkowicie dobrowolny i badacz musi pozyskać świadomą zgodę uczestników na udział w badaniach oraz zgodę odpowiedniej komisji przed rozpoczęciem tych badań. Zgodę właściwej komisji bioetycznej oraz oświadczenie o dokonaniu wpisu badania klinicznego do Centralnej Ewidencji Badań Klinicznych (jeśli </w:t>
            </w:r>
            <w:r>
              <w:br/>
              <w:t xml:space="preserve">4 dotyczy) należy dołączyć do pierwszego raportu rocznego uwzględniającego okres, w którym rozpoczęto badania </w:t>
            </w:r>
            <w:r>
              <w:br/>
              <w:t xml:space="preserve">z udziałem ludzi. </w:t>
            </w:r>
          </w:p>
          <w:p w14:paraId="165DAC34" w14:textId="77777777" w:rsidR="0096792C" w:rsidRDefault="0096792C" w:rsidP="009C219C">
            <w:pPr>
              <w:spacing w:line="360" w:lineRule="auto"/>
              <w:jc w:val="both"/>
            </w:pPr>
            <w:r>
              <w:t xml:space="preserve">W przypadku badań z udziałem ludzi prowadzonych we współpracy międzynarodowej należy opisać sposób pozyskania świadomej zgody uczestnika badania oraz odpowiedniej komisji ds. etyki wydanej na podstawie przepisów obowiązujących w danym kraju. </w:t>
            </w:r>
          </w:p>
          <w:p w14:paraId="22A40A07" w14:textId="77777777" w:rsidR="0096792C" w:rsidRDefault="0096792C" w:rsidP="009C219C">
            <w:pPr>
              <w:spacing w:line="360" w:lineRule="auto"/>
              <w:jc w:val="both"/>
            </w:pPr>
            <w:r>
              <w:t>Ponadto należy rozważyć czy kwestie etyczne mogą mieć wpływ na to, jak długo wyniki badań będą przechowywane, użyczane lub upowszechniane i komu można te wyniki przekazać. Na przykład czy osoba uczestnicząca w badaniach zezwala na transfer danych lub próbek poza granice kraju. Patrz pkt 4.</w:t>
            </w:r>
          </w:p>
          <w:p w14:paraId="0A217ECB" w14:textId="77777777" w:rsidR="0096792C" w:rsidRDefault="0096792C" w:rsidP="0096792C">
            <w:pPr>
              <w:pBdr>
                <w:top w:val="single" w:sz="4" w:space="1" w:color="auto"/>
                <w:left w:val="single" w:sz="4" w:space="4" w:color="auto"/>
                <w:bottom w:val="single" w:sz="4" w:space="1" w:color="auto"/>
                <w:right w:val="single" w:sz="4" w:space="4" w:color="auto"/>
                <w:bar w:val="single" w:sz="4" w:color="auto"/>
              </w:pBdr>
              <w:shd w:val="clear" w:color="auto" w:fill="D9E2F3" w:themeFill="accent1" w:themeFillTint="33"/>
              <w:spacing w:line="276" w:lineRule="auto"/>
              <w:jc w:val="center"/>
              <w:rPr>
                <w:i/>
              </w:rPr>
            </w:pPr>
            <w:r w:rsidRPr="00C80C88">
              <w:rPr>
                <w:i/>
              </w:rPr>
              <w:t xml:space="preserve">Jeśli odpowiedź na którekolwiek z poniższych pytań brzmi </w:t>
            </w:r>
            <w:r w:rsidRPr="00C80C88">
              <w:rPr>
                <w:b/>
                <w:i/>
              </w:rPr>
              <w:t>TAK</w:t>
            </w:r>
            <w:r w:rsidRPr="00C80C88">
              <w:rPr>
                <w:i/>
              </w:rPr>
              <w:t xml:space="preserve">, proszę opisać działania, które zostały/zostaną podjęte </w:t>
            </w:r>
            <w:r>
              <w:rPr>
                <w:i/>
              </w:rPr>
              <w:br/>
            </w:r>
            <w:r w:rsidRPr="00C80C88">
              <w:rPr>
                <w:i/>
              </w:rPr>
              <w:t>w celu zapewnienia, że przeprowadzone w tym zakresie badania będą zgodne z powszechnie obowiązującym prawem oraz zasadami dobrych praktyk przyjętych w danej dyscyplinie.</w:t>
            </w:r>
          </w:p>
          <w:p w14:paraId="4209F9D4" w14:textId="77777777" w:rsidR="0096792C" w:rsidRPr="00C80C88" w:rsidRDefault="0096792C" w:rsidP="0096792C">
            <w:pPr>
              <w:pBdr>
                <w:top w:val="single" w:sz="4" w:space="1" w:color="auto"/>
                <w:left w:val="single" w:sz="4" w:space="4" w:color="auto"/>
                <w:bottom w:val="single" w:sz="4" w:space="1" w:color="auto"/>
                <w:right w:val="single" w:sz="4" w:space="4" w:color="auto"/>
                <w:bar w:val="single" w:sz="4" w:color="auto"/>
              </w:pBdr>
              <w:shd w:val="clear" w:color="auto" w:fill="D9E2F3" w:themeFill="accent1" w:themeFillTint="33"/>
              <w:spacing w:line="276" w:lineRule="auto"/>
              <w:jc w:val="center"/>
              <w:rPr>
                <w:i/>
              </w:rPr>
            </w:pPr>
            <w:r w:rsidRPr="00C80C88">
              <w:rPr>
                <w:i/>
              </w:rPr>
              <w:t>Dla wniosków w konkursach NCN właściwe pole znajduje w systemie OSF w zakładce „Kwestie etyczne” na końcu właściwego formularza</w:t>
            </w:r>
          </w:p>
        </w:tc>
      </w:tr>
      <w:tr w:rsidR="0096792C" w:rsidRPr="00103354" w14:paraId="4009BBB5" w14:textId="77777777" w:rsidTr="0096792C">
        <w:trPr>
          <w:gridAfter w:val="1"/>
          <w:wAfter w:w="10" w:type="dxa"/>
          <w:trHeight w:val="341"/>
        </w:trPr>
        <w:tc>
          <w:tcPr>
            <w:tcW w:w="1985" w:type="dxa"/>
            <w:vMerge w:val="restart"/>
            <w:shd w:val="clear" w:color="auto" w:fill="F2F2F2" w:themeFill="background1" w:themeFillShade="F2"/>
            <w:vAlign w:val="center"/>
          </w:tcPr>
          <w:p w14:paraId="15FF5B90" w14:textId="77777777" w:rsidR="0096792C" w:rsidRPr="00273FDB" w:rsidRDefault="0096792C" w:rsidP="0096792C">
            <w:pPr>
              <w:pStyle w:val="Nagwek2"/>
              <w:outlineLvl w:val="1"/>
              <w:rPr>
                <w:rFonts w:asciiTheme="minorHAnsi" w:hAnsiTheme="minorHAnsi" w:cstheme="minorHAnsi"/>
                <w:color w:val="auto"/>
                <w:sz w:val="22"/>
              </w:rPr>
            </w:pPr>
            <w:bookmarkStart w:id="6" w:name="_Toc24636780"/>
            <w:r w:rsidRPr="00273FDB">
              <w:rPr>
                <w:rFonts w:asciiTheme="minorHAnsi" w:hAnsiTheme="minorHAnsi" w:cstheme="minorHAnsi"/>
                <w:color w:val="auto"/>
                <w:sz w:val="22"/>
              </w:rPr>
              <w:t>2.1</w:t>
            </w:r>
            <w:r>
              <w:rPr>
                <w:rFonts w:asciiTheme="minorHAnsi" w:hAnsiTheme="minorHAnsi" w:cstheme="minorHAnsi"/>
                <w:color w:val="auto"/>
                <w:sz w:val="22"/>
              </w:rPr>
              <w:t xml:space="preserve"> </w:t>
            </w:r>
            <w:r w:rsidRPr="00273FDB">
              <w:rPr>
                <w:rFonts w:asciiTheme="minorHAnsi" w:hAnsiTheme="minorHAnsi" w:cstheme="minorHAnsi"/>
                <w:color w:val="auto"/>
                <w:sz w:val="22"/>
              </w:rPr>
              <w:t>Czy planowane badania odbywają się z udziałem ludzi?</w:t>
            </w:r>
            <w:bookmarkEnd w:id="6"/>
          </w:p>
        </w:tc>
        <w:tc>
          <w:tcPr>
            <w:tcW w:w="8884" w:type="dxa"/>
            <w:shd w:val="clear" w:color="auto" w:fill="auto"/>
            <w:vAlign w:val="center"/>
          </w:tcPr>
          <w:p w14:paraId="0068657A" w14:textId="77777777" w:rsidR="0096792C" w:rsidRPr="00103354" w:rsidRDefault="003B3724" w:rsidP="0096792C">
            <w:pPr>
              <w:spacing w:before="120" w:after="120"/>
              <w:jc w:val="center"/>
              <w:rPr>
                <w:sz w:val="20"/>
                <w:szCs w:val="20"/>
              </w:rPr>
            </w:pPr>
            <w:sdt>
              <w:sdtPr>
                <w:rPr>
                  <w:sz w:val="20"/>
                  <w:szCs w:val="20"/>
                </w:rPr>
                <w:id w:val="625822845"/>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sidRPr="006B3A8F">
              <w:rPr>
                <w:sz w:val="20"/>
                <w:szCs w:val="20"/>
              </w:rPr>
              <w:t xml:space="preserve"> TAK</w:t>
            </w:r>
            <w:r w:rsidR="0096792C">
              <w:rPr>
                <w:sz w:val="20"/>
                <w:szCs w:val="20"/>
              </w:rPr>
              <w:t xml:space="preserve">         </w:t>
            </w:r>
            <w:r w:rsidR="0096792C" w:rsidRPr="006B3A8F">
              <w:rPr>
                <w:sz w:val="20"/>
                <w:szCs w:val="20"/>
              </w:rPr>
              <w:t xml:space="preserve"> </w:t>
            </w:r>
            <w:sdt>
              <w:sdtPr>
                <w:rPr>
                  <w:sz w:val="20"/>
                  <w:szCs w:val="20"/>
                </w:rPr>
                <w:id w:val="-1289420293"/>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Pr>
                <w:sz w:val="20"/>
                <w:szCs w:val="20"/>
              </w:rPr>
              <w:t xml:space="preserve"> NIE</w:t>
            </w:r>
          </w:p>
        </w:tc>
      </w:tr>
      <w:tr w:rsidR="0096792C" w:rsidRPr="00103354" w14:paraId="7BE826A0" w14:textId="77777777" w:rsidTr="0096792C">
        <w:trPr>
          <w:gridAfter w:val="1"/>
          <w:wAfter w:w="10" w:type="dxa"/>
          <w:trHeight w:val="341"/>
        </w:trPr>
        <w:tc>
          <w:tcPr>
            <w:tcW w:w="1985" w:type="dxa"/>
            <w:vMerge/>
            <w:shd w:val="clear" w:color="auto" w:fill="F2F2F2" w:themeFill="background1" w:themeFillShade="F2"/>
            <w:vAlign w:val="center"/>
          </w:tcPr>
          <w:p w14:paraId="5072E60C" w14:textId="77777777" w:rsidR="0096792C" w:rsidRPr="0083732E" w:rsidRDefault="0096792C" w:rsidP="0096792C"/>
        </w:tc>
        <w:tc>
          <w:tcPr>
            <w:tcW w:w="8884" w:type="dxa"/>
            <w:shd w:val="clear" w:color="auto" w:fill="auto"/>
            <w:vAlign w:val="center"/>
          </w:tcPr>
          <w:p w14:paraId="62F033AC" w14:textId="77777777" w:rsidR="0096792C" w:rsidRDefault="0096792C" w:rsidP="0096792C">
            <w:pPr>
              <w:spacing w:before="120" w:after="120"/>
              <w:jc w:val="both"/>
            </w:pPr>
            <w:r>
              <w:t xml:space="preserve">Jeśli wybrano opcję „TAK” należy: </w:t>
            </w:r>
          </w:p>
          <w:p w14:paraId="33FB3B1B" w14:textId="77777777" w:rsidR="0096792C" w:rsidRDefault="0096792C" w:rsidP="0096792C">
            <w:pPr>
              <w:spacing w:before="120" w:after="120"/>
              <w:jc w:val="both"/>
            </w:pPr>
            <w:r>
              <w:t xml:space="preserve">a) wziąć pod uwagę następujące kwestie: </w:t>
            </w:r>
          </w:p>
          <w:p w14:paraId="48174AAF" w14:textId="77777777" w:rsidR="0096792C" w:rsidRDefault="0096792C" w:rsidP="0096792C">
            <w:pPr>
              <w:spacing w:before="120" w:after="120"/>
              <w:jc w:val="both"/>
            </w:pPr>
            <w:r>
              <w:t xml:space="preserve">- Czy uczestnikami badań będą ochotnicy? </w:t>
            </w:r>
          </w:p>
          <w:p w14:paraId="4098E72D" w14:textId="77777777" w:rsidR="0096792C" w:rsidRDefault="0096792C" w:rsidP="0096792C">
            <w:pPr>
              <w:spacing w:before="120" w:after="120"/>
              <w:jc w:val="both"/>
            </w:pPr>
            <w:r>
              <w:t>- Czy w grupie badanej są osoby szczególnie wrażliwe; podatne na urazy psychiczne lub cierpiące na zaburzenia zdrowia psychicznego, chorzy terminalnie, ofiary traumatycznych przeżyć lub członkowie ich rodzin, mniejszości, imigranci?</w:t>
            </w:r>
          </w:p>
          <w:p w14:paraId="44E98DC0" w14:textId="77777777" w:rsidR="0096792C" w:rsidRDefault="0096792C" w:rsidP="0096792C">
            <w:pPr>
              <w:spacing w:before="120" w:after="120"/>
              <w:jc w:val="both"/>
            </w:pPr>
            <w:r>
              <w:t xml:space="preserve"> - Czy badania mają charakter porównawczy i oprócz uczestników z Polski będą również badane osoby z innych krajów? </w:t>
            </w:r>
          </w:p>
          <w:p w14:paraId="4EEFE7E0" w14:textId="77777777" w:rsidR="0096792C" w:rsidRDefault="0096792C" w:rsidP="0096792C">
            <w:pPr>
              <w:spacing w:before="120" w:after="120"/>
              <w:jc w:val="both"/>
            </w:pPr>
            <w:r>
              <w:t xml:space="preserve">- Czy uczestnicy badania mają pełną zdolność do wyrażenia świadomej zgody na udział </w:t>
            </w:r>
            <w:r>
              <w:br/>
              <w:t xml:space="preserve">w badaniach? </w:t>
            </w:r>
          </w:p>
          <w:p w14:paraId="649F5025" w14:textId="77777777" w:rsidR="0096792C" w:rsidRDefault="0096792C" w:rsidP="0096792C">
            <w:pPr>
              <w:spacing w:before="120" w:after="120"/>
              <w:jc w:val="both"/>
            </w:pPr>
            <w:r>
              <w:t>- Czy w grupie badanej są osoby posiadające ograniczoną zdolność do czynności prawnych?</w:t>
            </w:r>
          </w:p>
          <w:p w14:paraId="4ED27821" w14:textId="77777777" w:rsidR="0096792C" w:rsidRDefault="0096792C" w:rsidP="0096792C">
            <w:pPr>
              <w:spacing w:before="120" w:after="120"/>
              <w:jc w:val="both"/>
            </w:pPr>
            <w:r>
              <w:t xml:space="preserve">- Czy w grupie badanej są małoletni? Patrz pkt 10. </w:t>
            </w:r>
          </w:p>
          <w:p w14:paraId="7B5757E9" w14:textId="77777777" w:rsidR="0096792C" w:rsidRDefault="0096792C" w:rsidP="0096792C">
            <w:pPr>
              <w:spacing w:before="120" w:after="120"/>
              <w:jc w:val="both"/>
            </w:pPr>
            <w:r>
              <w:lastRenderedPageBreak/>
              <w:t xml:space="preserve">- Czy wśród uczestników badania są osoby, które będą stanowiły grupę badaną lub grupę kontrolną w eksperymencie medycznym? Patrz pkt. 2.3. </w:t>
            </w:r>
          </w:p>
          <w:p w14:paraId="60D48240" w14:textId="77777777" w:rsidR="0096792C" w:rsidRDefault="0096792C" w:rsidP="0096792C">
            <w:pPr>
              <w:spacing w:before="120" w:after="120"/>
              <w:jc w:val="both"/>
            </w:pPr>
            <w:r>
              <w:t xml:space="preserve">- Czy uczestnicy badania mają możliwość odmowy uczestniczenia w badaniu przed jego rozpoczęciem lub w trakcie? </w:t>
            </w:r>
          </w:p>
          <w:p w14:paraId="5395ADC9" w14:textId="77777777" w:rsidR="0096792C" w:rsidRDefault="0096792C" w:rsidP="0096792C">
            <w:pPr>
              <w:spacing w:before="120" w:after="120"/>
              <w:jc w:val="both"/>
            </w:pPr>
            <w:r>
              <w:t xml:space="preserve">- Czy pozyskiwane dane oraz próbki od uczestników badań wymagają anonimizowania lub pseudonimizowania np. ze względu na ich przyszłe wykorzystanie? Patrz pkt 4. </w:t>
            </w:r>
          </w:p>
          <w:p w14:paraId="3038DE5F" w14:textId="77777777" w:rsidR="0096792C" w:rsidRDefault="0096792C" w:rsidP="0096792C">
            <w:pPr>
              <w:spacing w:before="120" w:after="120"/>
              <w:jc w:val="both"/>
            </w:pPr>
            <w:r>
              <w:t xml:space="preserve">- Czy pozyskana zgoda od uczestników badania zawiera informacje dotyczące przyszłego wykorzystania próbek, materiału lub danych osobowych? Patrz pkt 4. </w:t>
            </w:r>
          </w:p>
          <w:p w14:paraId="10B7C100" w14:textId="77777777" w:rsidR="0096792C" w:rsidRDefault="0096792C" w:rsidP="0096792C">
            <w:pPr>
              <w:spacing w:before="120" w:after="120"/>
              <w:jc w:val="both"/>
            </w:pPr>
            <w:r>
              <w:t xml:space="preserve">b) podać informacje dotyczące: </w:t>
            </w:r>
          </w:p>
          <w:p w14:paraId="7473D259" w14:textId="77777777" w:rsidR="0096792C" w:rsidRDefault="0096792C" w:rsidP="0096792C">
            <w:pPr>
              <w:spacing w:before="120" w:after="120"/>
              <w:jc w:val="both"/>
            </w:pPr>
            <w:r>
              <w:t xml:space="preserve">- wyboru uczestników badania i sposobu ich rekrutacji; </w:t>
            </w:r>
          </w:p>
          <w:p w14:paraId="1A5986C3" w14:textId="77777777" w:rsidR="0096792C" w:rsidRDefault="0096792C" w:rsidP="0096792C">
            <w:pPr>
              <w:spacing w:before="120" w:after="120"/>
              <w:jc w:val="both"/>
            </w:pPr>
            <w:r>
              <w:t xml:space="preserve">- charakterystyki grupy badanej, tj.: liczebności, miejsca zamieszkania (pochodzenia), wieku i płci wraz z uzasadnieniem takiego wyboru; </w:t>
            </w:r>
          </w:p>
          <w:p w14:paraId="7793A600" w14:textId="77777777" w:rsidR="0096792C" w:rsidRDefault="0096792C" w:rsidP="0096792C">
            <w:pPr>
              <w:spacing w:before="120" w:after="120"/>
              <w:jc w:val="both"/>
            </w:pPr>
            <w:r>
              <w:t xml:space="preserve">- posiadania lub pozyskania świadomej zgody uczestników na udział w badaniach (w tym dziecka powyżej szesnastego roku życia); </w:t>
            </w:r>
          </w:p>
          <w:p w14:paraId="765452EB" w14:textId="77777777" w:rsidR="0096792C" w:rsidRDefault="0096792C" w:rsidP="0096792C">
            <w:pPr>
              <w:spacing w:before="120" w:after="120"/>
              <w:jc w:val="both"/>
            </w:pPr>
            <w:r>
              <w:t xml:space="preserve">- posiadania lub pozyskania zgody od przedstawiciela ustawowego osoby uczestniczącej </w:t>
            </w:r>
            <w:r>
              <w:br/>
              <w:t xml:space="preserve">w badaniu; </w:t>
            </w:r>
          </w:p>
          <w:p w14:paraId="1BFE0A91" w14:textId="77777777" w:rsidR="0096792C" w:rsidRDefault="0096792C" w:rsidP="0096792C">
            <w:pPr>
              <w:spacing w:before="120" w:after="120"/>
              <w:jc w:val="both"/>
              <w:rPr>
                <w:sz w:val="20"/>
                <w:szCs w:val="20"/>
              </w:rPr>
            </w:pPr>
            <w:r>
              <w:t>- posiadania lub sposobu uzyskania zgody odpowiedniej komisji bioetycznej.</w:t>
            </w:r>
          </w:p>
        </w:tc>
      </w:tr>
      <w:tr w:rsidR="0096792C" w:rsidRPr="00103354" w14:paraId="0FECC0F0" w14:textId="77777777" w:rsidTr="0096792C">
        <w:trPr>
          <w:gridAfter w:val="1"/>
          <w:wAfter w:w="10" w:type="dxa"/>
          <w:trHeight w:val="331"/>
        </w:trPr>
        <w:tc>
          <w:tcPr>
            <w:tcW w:w="1985" w:type="dxa"/>
            <w:vMerge w:val="restart"/>
            <w:shd w:val="clear" w:color="auto" w:fill="F2F2F2" w:themeFill="background1" w:themeFillShade="F2"/>
            <w:vAlign w:val="center"/>
          </w:tcPr>
          <w:p w14:paraId="141ED30C" w14:textId="77777777" w:rsidR="0096792C" w:rsidRPr="00273FDB" w:rsidRDefault="0096792C" w:rsidP="0096792C">
            <w:pPr>
              <w:pStyle w:val="Nagwek2"/>
              <w:outlineLvl w:val="1"/>
              <w:rPr>
                <w:rFonts w:asciiTheme="minorHAnsi" w:hAnsiTheme="minorHAnsi" w:cstheme="minorHAnsi"/>
                <w:sz w:val="22"/>
                <w:szCs w:val="22"/>
              </w:rPr>
            </w:pPr>
            <w:bookmarkStart w:id="7" w:name="_Toc24636781"/>
            <w:r w:rsidRPr="00273FDB">
              <w:rPr>
                <w:rFonts w:asciiTheme="minorHAnsi" w:hAnsiTheme="minorHAnsi" w:cstheme="minorHAnsi"/>
                <w:color w:val="auto"/>
                <w:sz w:val="22"/>
                <w:szCs w:val="22"/>
              </w:rPr>
              <w:lastRenderedPageBreak/>
              <w:t>2</w:t>
            </w:r>
            <w:r w:rsidRPr="0040059A">
              <w:rPr>
                <w:rFonts w:asciiTheme="minorHAnsi" w:hAnsiTheme="minorHAnsi" w:cstheme="minorHAnsi"/>
                <w:color w:val="auto"/>
                <w:sz w:val="22"/>
              </w:rPr>
              <w:t>.2 Czy planowane badania polegają na aktywnej interwencji fizycznej lub psychologicznej dotyczącej uczestników badania?</w:t>
            </w:r>
            <w:bookmarkEnd w:id="7"/>
          </w:p>
        </w:tc>
        <w:tc>
          <w:tcPr>
            <w:tcW w:w="8884" w:type="dxa"/>
            <w:shd w:val="clear" w:color="auto" w:fill="auto"/>
            <w:vAlign w:val="center"/>
          </w:tcPr>
          <w:p w14:paraId="7D931DD7" w14:textId="77777777" w:rsidR="0096792C" w:rsidRDefault="003B3724" w:rsidP="0096792C">
            <w:pPr>
              <w:spacing w:before="120" w:after="120"/>
              <w:jc w:val="center"/>
              <w:rPr>
                <w:sz w:val="20"/>
                <w:szCs w:val="20"/>
              </w:rPr>
            </w:pPr>
            <w:sdt>
              <w:sdtPr>
                <w:rPr>
                  <w:sz w:val="20"/>
                  <w:szCs w:val="20"/>
                </w:rPr>
                <w:id w:val="1230117512"/>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sidRPr="006B3A8F">
              <w:rPr>
                <w:sz w:val="20"/>
                <w:szCs w:val="20"/>
              </w:rPr>
              <w:t xml:space="preserve"> TAK</w:t>
            </w:r>
            <w:r w:rsidR="0096792C">
              <w:rPr>
                <w:sz w:val="20"/>
                <w:szCs w:val="20"/>
              </w:rPr>
              <w:t xml:space="preserve">         </w:t>
            </w:r>
            <w:r w:rsidR="0096792C" w:rsidRPr="006B3A8F">
              <w:rPr>
                <w:sz w:val="20"/>
                <w:szCs w:val="20"/>
              </w:rPr>
              <w:t xml:space="preserve"> </w:t>
            </w:r>
            <w:sdt>
              <w:sdtPr>
                <w:rPr>
                  <w:sz w:val="20"/>
                  <w:szCs w:val="20"/>
                </w:rPr>
                <w:id w:val="866250030"/>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Pr>
                <w:sz w:val="20"/>
                <w:szCs w:val="20"/>
              </w:rPr>
              <w:t xml:space="preserve"> NIE</w:t>
            </w:r>
          </w:p>
        </w:tc>
      </w:tr>
      <w:tr w:rsidR="0096792C" w:rsidRPr="00103354" w14:paraId="2E8172AE" w14:textId="77777777" w:rsidTr="0096792C">
        <w:trPr>
          <w:gridAfter w:val="1"/>
          <w:wAfter w:w="10" w:type="dxa"/>
          <w:trHeight w:val="458"/>
        </w:trPr>
        <w:tc>
          <w:tcPr>
            <w:tcW w:w="1985" w:type="dxa"/>
            <w:vMerge/>
            <w:shd w:val="clear" w:color="auto" w:fill="F2F2F2" w:themeFill="background1" w:themeFillShade="F2"/>
            <w:vAlign w:val="center"/>
          </w:tcPr>
          <w:p w14:paraId="08B2662C" w14:textId="77777777" w:rsidR="0096792C" w:rsidRPr="0083732E" w:rsidRDefault="0096792C" w:rsidP="0096792C"/>
        </w:tc>
        <w:tc>
          <w:tcPr>
            <w:tcW w:w="8884" w:type="dxa"/>
            <w:shd w:val="clear" w:color="auto" w:fill="auto"/>
            <w:vAlign w:val="center"/>
          </w:tcPr>
          <w:p w14:paraId="3F065531" w14:textId="77777777" w:rsidR="0096792C" w:rsidRDefault="0096792C" w:rsidP="0096792C">
            <w:pPr>
              <w:spacing w:before="120" w:after="120"/>
              <w:jc w:val="both"/>
            </w:pPr>
            <w:r>
              <w:t xml:space="preserve">Jeśli wybrano opcję „TAK”, należy: </w:t>
            </w:r>
          </w:p>
          <w:p w14:paraId="70FEFCE8" w14:textId="77777777" w:rsidR="0096792C" w:rsidRDefault="0096792C" w:rsidP="0096792C">
            <w:pPr>
              <w:spacing w:before="120" w:after="120"/>
              <w:jc w:val="both"/>
            </w:pPr>
            <w:r>
              <w:t xml:space="preserve">a) wziąć pod uwagę następujące kwestie: </w:t>
            </w:r>
          </w:p>
          <w:p w14:paraId="013954C2" w14:textId="77777777" w:rsidR="0096792C" w:rsidRDefault="0096792C" w:rsidP="0096792C">
            <w:pPr>
              <w:spacing w:before="120" w:after="120"/>
              <w:jc w:val="both"/>
            </w:pPr>
            <w:r>
              <w:t xml:space="preserve">- Czy badania uwzględniają techniki inwazyjne, np. biopsję, podanie środka kontrastującego, przezczaszkową stymulację magnetyczną? </w:t>
            </w:r>
          </w:p>
          <w:p w14:paraId="0F754F5A" w14:textId="77777777" w:rsidR="0096792C" w:rsidRDefault="0096792C" w:rsidP="0096792C">
            <w:pPr>
              <w:spacing w:before="120" w:after="120"/>
              <w:jc w:val="both"/>
            </w:pPr>
            <w:r>
              <w:t>- Czy planowane jest pobieranie próbek materiału biologicznego techniką nieinwazyjną, np. moczu, śliny?</w:t>
            </w:r>
          </w:p>
          <w:p w14:paraId="2271DE01" w14:textId="77777777" w:rsidR="0096792C" w:rsidRDefault="0096792C" w:rsidP="0096792C">
            <w:pPr>
              <w:spacing w:before="120" w:after="120"/>
              <w:jc w:val="both"/>
            </w:pPr>
            <w:r>
              <w:t xml:space="preserve">- Czy badania polegają na celowej zmianie zachowania człowieka, bez bezpośredniej ingerencji </w:t>
            </w:r>
            <w:r>
              <w:br/>
              <w:t xml:space="preserve">w działanie mózgu i wykorzystują np. treningi poznawcze, psychoterapię, itp. (dotyczy to również sytuacji, gdy zamierzona interwencja ma przynieść korzyść badanemu, np. usprawnić jego pamięć)? </w:t>
            </w:r>
          </w:p>
          <w:p w14:paraId="055E9516" w14:textId="77777777" w:rsidR="0096792C" w:rsidRDefault="0096792C" w:rsidP="0096792C">
            <w:pPr>
              <w:spacing w:before="120" w:after="120"/>
              <w:jc w:val="both"/>
            </w:pPr>
            <w:r>
              <w:t xml:space="preserve">- Czy badania dotyczą kwestii wrażliwych lub wymagających zachowania szczególnej delikatności i rozwagi? </w:t>
            </w:r>
          </w:p>
          <w:p w14:paraId="188A181E" w14:textId="77777777" w:rsidR="0096792C" w:rsidRDefault="0096792C" w:rsidP="0096792C">
            <w:pPr>
              <w:spacing w:before="120" w:after="120"/>
              <w:jc w:val="both"/>
            </w:pPr>
            <w:r>
              <w:t xml:space="preserve">- Czy badania są długotrwałe, męczące, wyczerpujące fizycznie lub psychicznie? </w:t>
            </w:r>
          </w:p>
          <w:p w14:paraId="04CBEBB0" w14:textId="77777777" w:rsidR="0096792C" w:rsidRDefault="0096792C" w:rsidP="0096792C">
            <w:pPr>
              <w:spacing w:before="120" w:after="120"/>
              <w:jc w:val="both"/>
            </w:pPr>
            <w:r>
              <w:t xml:space="preserve">b) podać informacje dotyczące: </w:t>
            </w:r>
          </w:p>
          <w:p w14:paraId="1E1D8449" w14:textId="77777777" w:rsidR="0096792C" w:rsidRDefault="0096792C" w:rsidP="0096792C">
            <w:pPr>
              <w:spacing w:before="120" w:after="120"/>
              <w:jc w:val="both"/>
            </w:pPr>
            <w:r>
              <w:t xml:space="preserve">- rodzaju interwencji medycznej; </w:t>
            </w:r>
          </w:p>
          <w:p w14:paraId="6D68AF55" w14:textId="77777777" w:rsidR="0096792C" w:rsidRDefault="0096792C" w:rsidP="0096792C">
            <w:pPr>
              <w:spacing w:before="120" w:after="120"/>
              <w:jc w:val="both"/>
            </w:pPr>
            <w:r>
              <w:t xml:space="preserve">- rodzaju pobieranego materiału biologicznego; </w:t>
            </w:r>
          </w:p>
          <w:p w14:paraId="641B4B06" w14:textId="77777777" w:rsidR="0096792C" w:rsidRDefault="0096792C" w:rsidP="0096792C">
            <w:pPr>
              <w:spacing w:before="120" w:after="120"/>
              <w:jc w:val="both"/>
            </w:pPr>
            <w:r>
              <w:t xml:space="preserve">- metody interwencji psychologicznej; </w:t>
            </w:r>
          </w:p>
          <w:p w14:paraId="061A0012" w14:textId="77777777" w:rsidR="0096792C" w:rsidRDefault="0096792C" w:rsidP="0096792C">
            <w:pPr>
              <w:spacing w:before="120" w:after="120"/>
              <w:jc w:val="both"/>
              <w:rPr>
                <w:sz w:val="20"/>
                <w:szCs w:val="20"/>
              </w:rPr>
            </w:pPr>
            <w:r>
              <w:t>- sposobu zminimalizowania ryzyka przeprowadzenia danego badania.</w:t>
            </w:r>
          </w:p>
        </w:tc>
      </w:tr>
      <w:tr w:rsidR="0096792C" w:rsidRPr="00103354" w14:paraId="2AB26153" w14:textId="77777777" w:rsidTr="0096792C">
        <w:trPr>
          <w:gridAfter w:val="1"/>
          <w:wAfter w:w="10" w:type="dxa"/>
          <w:trHeight w:val="458"/>
        </w:trPr>
        <w:tc>
          <w:tcPr>
            <w:tcW w:w="1985" w:type="dxa"/>
            <w:vMerge w:val="restart"/>
            <w:shd w:val="clear" w:color="auto" w:fill="F2F2F2" w:themeFill="background1" w:themeFillShade="F2"/>
            <w:vAlign w:val="center"/>
          </w:tcPr>
          <w:p w14:paraId="37194345" w14:textId="77777777" w:rsidR="0096792C" w:rsidRPr="0040059A" w:rsidRDefault="0096792C" w:rsidP="0096792C">
            <w:pPr>
              <w:pStyle w:val="Nagwek2"/>
              <w:outlineLvl w:val="1"/>
              <w:rPr>
                <w:rFonts w:asciiTheme="minorHAnsi" w:hAnsiTheme="minorHAnsi"/>
                <w:color w:val="auto"/>
                <w:sz w:val="22"/>
              </w:rPr>
            </w:pPr>
            <w:bookmarkStart w:id="8" w:name="_Toc24636782"/>
            <w:r w:rsidRPr="0040059A">
              <w:rPr>
                <w:rFonts w:asciiTheme="minorHAnsi" w:hAnsiTheme="minorHAnsi"/>
                <w:color w:val="auto"/>
                <w:sz w:val="22"/>
              </w:rPr>
              <w:lastRenderedPageBreak/>
              <w:t>2.3 Czy planowane badania są eksperymentem medycznym?</w:t>
            </w:r>
            <w:bookmarkEnd w:id="8"/>
            <w:r w:rsidRPr="0040059A">
              <w:rPr>
                <w:rFonts w:asciiTheme="minorHAnsi" w:hAnsiTheme="minorHAnsi"/>
                <w:color w:val="auto"/>
                <w:sz w:val="22"/>
              </w:rPr>
              <w:t xml:space="preserve"> </w:t>
            </w:r>
          </w:p>
          <w:p w14:paraId="5F368189" w14:textId="77777777" w:rsidR="0096792C" w:rsidRPr="00273FDB" w:rsidRDefault="0096792C" w:rsidP="0096792C">
            <w:pPr>
              <w:pStyle w:val="Bezodstpw"/>
              <w:rPr>
                <w:rFonts w:cstheme="minorHAnsi"/>
              </w:rPr>
            </w:pPr>
            <w:r>
              <w:t>Z</w:t>
            </w:r>
            <w:r w:rsidRPr="0040059A">
              <w:t xml:space="preserve">godnie z ustawą </w:t>
            </w:r>
            <w:r>
              <w:br/>
            </w:r>
            <w:r w:rsidRPr="0040059A">
              <w:t xml:space="preserve">z dnia 5 grudnia 1996 r. o zawodzie lekarza i lekarza dentysty (Dz. U. </w:t>
            </w:r>
            <w:r>
              <w:br/>
            </w:r>
            <w:r w:rsidRPr="0040059A">
              <w:t>z 2018 r. poz. 617 ze zm.)?</w:t>
            </w:r>
          </w:p>
        </w:tc>
        <w:tc>
          <w:tcPr>
            <w:tcW w:w="8884" w:type="dxa"/>
            <w:shd w:val="clear" w:color="auto" w:fill="auto"/>
            <w:vAlign w:val="center"/>
          </w:tcPr>
          <w:p w14:paraId="49144BF2" w14:textId="77777777" w:rsidR="0096792C" w:rsidRDefault="003B3724" w:rsidP="0096792C">
            <w:pPr>
              <w:spacing w:before="120" w:after="120"/>
              <w:jc w:val="center"/>
            </w:pPr>
            <w:sdt>
              <w:sdtPr>
                <w:rPr>
                  <w:sz w:val="20"/>
                  <w:szCs w:val="20"/>
                </w:rPr>
                <w:id w:val="1507555122"/>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sidRPr="006B3A8F">
              <w:rPr>
                <w:sz w:val="20"/>
                <w:szCs w:val="20"/>
              </w:rPr>
              <w:t xml:space="preserve"> TAK</w:t>
            </w:r>
            <w:r w:rsidR="0096792C">
              <w:rPr>
                <w:sz w:val="20"/>
                <w:szCs w:val="20"/>
              </w:rPr>
              <w:t xml:space="preserve">         </w:t>
            </w:r>
            <w:r w:rsidR="0096792C" w:rsidRPr="006B3A8F">
              <w:rPr>
                <w:sz w:val="20"/>
                <w:szCs w:val="20"/>
              </w:rPr>
              <w:t xml:space="preserve"> </w:t>
            </w:r>
            <w:sdt>
              <w:sdtPr>
                <w:rPr>
                  <w:sz w:val="20"/>
                  <w:szCs w:val="20"/>
                </w:rPr>
                <w:id w:val="323403212"/>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Pr>
                <w:sz w:val="20"/>
                <w:szCs w:val="20"/>
              </w:rPr>
              <w:t xml:space="preserve"> NIE</w:t>
            </w:r>
          </w:p>
        </w:tc>
      </w:tr>
      <w:tr w:rsidR="0096792C" w:rsidRPr="00103354" w14:paraId="41709069" w14:textId="77777777" w:rsidTr="0096792C">
        <w:trPr>
          <w:gridAfter w:val="1"/>
          <w:wAfter w:w="10" w:type="dxa"/>
          <w:trHeight w:val="458"/>
        </w:trPr>
        <w:tc>
          <w:tcPr>
            <w:tcW w:w="1985" w:type="dxa"/>
            <w:vMerge/>
            <w:shd w:val="clear" w:color="auto" w:fill="F2F2F2" w:themeFill="background1" w:themeFillShade="F2"/>
            <w:vAlign w:val="center"/>
          </w:tcPr>
          <w:p w14:paraId="184C81E6" w14:textId="77777777" w:rsidR="0096792C" w:rsidRPr="0083732E" w:rsidRDefault="0096792C" w:rsidP="0096792C"/>
        </w:tc>
        <w:tc>
          <w:tcPr>
            <w:tcW w:w="8884" w:type="dxa"/>
            <w:tcBorders>
              <w:bottom w:val="single" w:sz="4" w:space="0" w:color="auto"/>
            </w:tcBorders>
            <w:shd w:val="clear" w:color="auto" w:fill="auto"/>
            <w:vAlign w:val="center"/>
          </w:tcPr>
          <w:p w14:paraId="4A2018BD" w14:textId="77777777" w:rsidR="0096792C" w:rsidRDefault="0096792C" w:rsidP="0096792C">
            <w:pPr>
              <w:spacing w:before="120" w:after="120"/>
              <w:jc w:val="both"/>
            </w:pPr>
            <w:r>
              <w:t xml:space="preserve">Jeśli wybrano opcję „TAK”, należy: </w:t>
            </w:r>
          </w:p>
          <w:p w14:paraId="4C61EFBD" w14:textId="77777777" w:rsidR="0096792C" w:rsidRDefault="0096792C" w:rsidP="0096792C">
            <w:pPr>
              <w:spacing w:before="120" w:after="120"/>
              <w:jc w:val="both"/>
            </w:pPr>
            <w:r>
              <w:t xml:space="preserve">a) wziąć pod uwagę następujące kwestie: </w:t>
            </w:r>
          </w:p>
          <w:p w14:paraId="643700C5" w14:textId="77777777" w:rsidR="0096792C" w:rsidRDefault="0096792C" w:rsidP="0096792C">
            <w:pPr>
              <w:spacing w:before="120" w:after="120"/>
              <w:jc w:val="both"/>
            </w:pPr>
            <w:r>
              <w:t xml:space="preserve">- Czy eksperyment medyczny ma charakter badawczy czy leczniczy? </w:t>
            </w:r>
          </w:p>
          <w:p w14:paraId="2D2580FA" w14:textId="77777777" w:rsidR="0096792C" w:rsidRDefault="0096792C" w:rsidP="0096792C">
            <w:pPr>
              <w:spacing w:before="120" w:after="120"/>
              <w:jc w:val="both"/>
            </w:pPr>
            <w:r>
              <w:t xml:space="preserve">- Czy eksperyment medyczny stanowi badanie kliniczne? Patrz pkt 2.5 </w:t>
            </w:r>
          </w:p>
          <w:p w14:paraId="12D1B085" w14:textId="77777777" w:rsidR="0096792C" w:rsidRDefault="0096792C" w:rsidP="0096792C">
            <w:pPr>
              <w:spacing w:before="120" w:after="120"/>
              <w:jc w:val="both"/>
            </w:pPr>
            <w:r>
              <w:t xml:space="preserve">- Czy badanie będzie miało charakter jedno czy wieloośrodkowy? </w:t>
            </w:r>
          </w:p>
          <w:p w14:paraId="116D8C8D" w14:textId="77777777" w:rsidR="0096792C" w:rsidRDefault="0096792C" w:rsidP="0096792C">
            <w:pPr>
              <w:spacing w:before="120" w:after="120"/>
              <w:jc w:val="both"/>
            </w:pPr>
            <w:r>
              <w:t xml:space="preserve">- Czy istnieje konieczność rekrutacji osób zdrowych do badania? </w:t>
            </w:r>
          </w:p>
          <w:p w14:paraId="32B5B379" w14:textId="77777777" w:rsidR="0096792C" w:rsidRDefault="0096792C" w:rsidP="0096792C">
            <w:pPr>
              <w:spacing w:before="120" w:after="120"/>
              <w:jc w:val="both"/>
            </w:pPr>
            <w:r>
              <w:t xml:space="preserve">- Kto będzie osobą odpowiedzialną za rekrutację? </w:t>
            </w:r>
          </w:p>
          <w:p w14:paraId="7FB2EFE9" w14:textId="77777777" w:rsidR="0096792C" w:rsidRDefault="0096792C" w:rsidP="0096792C">
            <w:pPr>
              <w:spacing w:before="120" w:after="120"/>
              <w:jc w:val="both"/>
            </w:pPr>
            <w:r>
              <w:t xml:space="preserve">- Jak zostanie zachowana zasada dobrowolności uczestniczenia w badaniach? </w:t>
            </w:r>
          </w:p>
          <w:p w14:paraId="0EAABE60" w14:textId="77777777" w:rsidR="0096792C" w:rsidRDefault="0096792C" w:rsidP="0096792C">
            <w:pPr>
              <w:spacing w:before="120" w:after="120"/>
              <w:jc w:val="both"/>
            </w:pPr>
            <w:r>
              <w:t xml:space="preserve">- Czy badania mają charakter eksperymentu medycznego z wykorzystaniem materiału biologicznego pochodzącego od osób żywych, zgodnie z Ustawą z dnia 5 grudnia 1996 r. </w:t>
            </w:r>
            <w:r>
              <w:br/>
              <w:t xml:space="preserve">o zawodzie lekarza i lekarza dentysty? Patrz pkt 3. </w:t>
            </w:r>
          </w:p>
          <w:p w14:paraId="47561EC0" w14:textId="77777777" w:rsidR="0096792C" w:rsidRDefault="0096792C" w:rsidP="0096792C">
            <w:pPr>
              <w:spacing w:before="120" w:after="120"/>
              <w:jc w:val="both"/>
            </w:pPr>
            <w:r>
              <w:t xml:space="preserve">- Czy badania mają charakter eksperymentu medycznego z wykorzystaniem materiału biologicznego pochodzącego od osób zmarłych (materiał pobrany od osób za życia)? Patrz pkt 3 </w:t>
            </w:r>
            <w:r>
              <w:br/>
              <w:t xml:space="preserve">i 10. </w:t>
            </w:r>
          </w:p>
          <w:p w14:paraId="4DE6763A" w14:textId="77777777" w:rsidR="0096792C" w:rsidRDefault="0096792C" w:rsidP="0096792C">
            <w:pPr>
              <w:spacing w:before="120" w:after="120"/>
              <w:jc w:val="both"/>
            </w:pPr>
            <w:r>
              <w:t xml:space="preserve">b) podać informacje dotyczące: </w:t>
            </w:r>
          </w:p>
          <w:p w14:paraId="1D527E0B" w14:textId="77777777" w:rsidR="0096792C" w:rsidRDefault="0096792C" w:rsidP="0096792C">
            <w:pPr>
              <w:spacing w:before="120" w:after="120"/>
              <w:jc w:val="both"/>
            </w:pPr>
            <w:r>
              <w:t xml:space="preserve">- charakterystyki eksperymentu, uwzględniając kryteria włączenia i wyłączenia osób badanych; </w:t>
            </w:r>
          </w:p>
          <w:p w14:paraId="00BA1FDA" w14:textId="77777777" w:rsidR="0096792C" w:rsidRDefault="0096792C" w:rsidP="0096792C">
            <w:pPr>
              <w:spacing w:before="120" w:after="120"/>
              <w:jc w:val="both"/>
            </w:pPr>
            <w:r>
              <w:t xml:space="preserve">- miejsc realizacji (w przypadku badań wieloośrodkowych); </w:t>
            </w:r>
          </w:p>
          <w:p w14:paraId="7F6495FB" w14:textId="77777777" w:rsidR="0096792C" w:rsidRDefault="0096792C" w:rsidP="0096792C">
            <w:pPr>
              <w:spacing w:before="120" w:after="120"/>
              <w:jc w:val="both"/>
            </w:pPr>
            <w:r>
              <w:t xml:space="preserve">- posiadania lub pozyskania świadomej zgody osoby badanej na udział w eksperymencie medycznym lub wykorzystania odłączonych fragmentów ciała lub materiału biologicznego do badań; </w:t>
            </w:r>
          </w:p>
          <w:p w14:paraId="50DAA955" w14:textId="77777777" w:rsidR="0096792C" w:rsidRDefault="0096792C" w:rsidP="0096792C">
            <w:pPr>
              <w:spacing w:before="120" w:after="120"/>
              <w:jc w:val="both"/>
            </w:pPr>
            <w:r>
              <w:t xml:space="preserve">- posiadania lub pozyskania zgody komisji bioetycznej zgodnie z Ustawą z dnia 5 grudnia 1996 r., o zawodzie lekarza i lekarza dentysty (jeśli dotyczy eksperymentu medycznego na ludziach lub badań genetycznych na materiale ludzkim). </w:t>
            </w:r>
          </w:p>
          <w:p w14:paraId="6F9EFD83" w14:textId="77777777" w:rsidR="0096792C" w:rsidRPr="00CE29A9" w:rsidRDefault="0096792C" w:rsidP="0096792C">
            <w:pPr>
              <w:spacing w:before="120" w:after="120"/>
              <w:jc w:val="both"/>
              <w:rPr>
                <w:b/>
                <w:i/>
              </w:rPr>
            </w:pPr>
            <w:r w:rsidRPr="00CE29A9">
              <w:rPr>
                <w:b/>
                <w:i/>
              </w:rPr>
              <w:t xml:space="preserve">Należy pamiętać, że eksperyment medyczny na ludziach może być przeprowadzony wyłącznie po wyrażeniu pozytywnej opinii o projekcie przez niezależną komisję bioetyczną. Oznacza to, że badania powinny być prowadzone w sposób zaakceptowany przez komisję, a wszelkie zmiany (np. dotyczące rodzaju i ilości pobieranego materiału lub miejsca pobrania) muszą być zatwierdzone przez komisję. </w:t>
            </w:r>
          </w:p>
        </w:tc>
      </w:tr>
      <w:tr w:rsidR="0096792C" w14:paraId="4707DC8E" w14:textId="77777777" w:rsidTr="0096792C">
        <w:trPr>
          <w:gridAfter w:val="1"/>
          <w:wAfter w:w="10" w:type="dxa"/>
          <w:trHeight w:val="458"/>
        </w:trPr>
        <w:tc>
          <w:tcPr>
            <w:tcW w:w="1985" w:type="dxa"/>
            <w:vMerge w:val="restart"/>
            <w:shd w:val="clear" w:color="auto" w:fill="F2F2F2" w:themeFill="background1" w:themeFillShade="F2"/>
            <w:vAlign w:val="center"/>
          </w:tcPr>
          <w:p w14:paraId="1660F5DF" w14:textId="77777777" w:rsidR="0096792C" w:rsidRPr="00273FDB" w:rsidRDefault="0096792C" w:rsidP="0096792C">
            <w:pPr>
              <w:pStyle w:val="Nagwek2"/>
              <w:outlineLvl w:val="1"/>
              <w:rPr>
                <w:rFonts w:asciiTheme="minorHAnsi" w:hAnsiTheme="minorHAnsi" w:cstheme="minorHAnsi"/>
                <w:color w:val="auto"/>
                <w:sz w:val="22"/>
                <w:szCs w:val="22"/>
              </w:rPr>
            </w:pPr>
            <w:bookmarkStart w:id="9" w:name="_Toc24636783"/>
            <w:r w:rsidRPr="0040059A">
              <w:rPr>
                <w:rFonts w:asciiTheme="minorHAnsi" w:hAnsiTheme="minorHAnsi" w:cstheme="minorHAnsi"/>
                <w:color w:val="auto"/>
                <w:sz w:val="22"/>
              </w:rPr>
              <w:t xml:space="preserve">2.4 Czy </w:t>
            </w:r>
            <w:r>
              <w:rPr>
                <w:rFonts w:asciiTheme="minorHAnsi" w:hAnsiTheme="minorHAnsi" w:cstheme="minorHAnsi"/>
                <w:color w:val="auto"/>
                <w:sz w:val="22"/>
              </w:rPr>
              <w:br/>
            </w:r>
            <w:r w:rsidRPr="0040059A">
              <w:rPr>
                <w:rFonts w:asciiTheme="minorHAnsi" w:hAnsiTheme="minorHAnsi" w:cstheme="minorHAnsi"/>
                <w:color w:val="auto"/>
                <w:sz w:val="22"/>
              </w:rPr>
              <w:t>w planowanych badaniach wykorzystany będzie ludzki materiał genetyczny?</w:t>
            </w:r>
            <w:bookmarkEnd w:id="9"/>
          </w:p>
        </w:tc>
        <w:tc>
          <w:tcPr>
            <w:tcW w:w="8884" w:type="dxa"/>
          </w:tcPr>
          <w:p w14:paraId="20C52ACE" w14:textId="77777777" w:rsidR="0096792C" w:rsidRDefault="003B3724" w:rsidP="0096792C">
            <w:pPr>
              <w:spacing w:before="120" w:after="120"/>
              <w:jc w:val="center"/>
            </w:pPr>
            <w:sdt>
              <w:sdtPr>
                <w:rPr>
                  <w:sz w:val="20"/>
                  <w:szCs w:val="20"/>
                </w:rPr>
                <w:id w:val="-391887733"/>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sidRPr="006B3A8F">
              <w:rPr>
                <w:sz w:val="20"/>
                <w:szCs w:val="20"/>
              </w:rPr>
              <w:t xml:space="preserve"> TAK</w:t>
            </w:r>
            <w:r w:rsidR="0096792C">
              <w:rPr>
                <w:sz w:val="20"/>
                <w:szCs w:val="20"/>
              </w:rPr>
              <w:t xml:space="preserve">         </w:t>
            </w:r>
            <w:r w:rsidR="0096792C" w:rsidRPr="006B3A8F">
              <w:rPr>
                <w:sz w:val="20"/>
                <w:szCs w:val="20"/>
              </w:rPr>
              <w:t xml:space="preserve"> </w:t>
            </w:r>
            <w:sdt>
              <w:sdtPr>
                <w:rPr>
                  <w:sz w:val="20"/>
                  <w:szCs w:val="20"/>
                </w:rPr>
                <w:id w:val="-909686682"/>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Pr>
                <w:sz w:val="20"/>
                <w:szCs w:val="20"/>
              </w:rPr>
              <w:t xml:space="preserve"> NIE</w:t>
            </w:r>
          </w:p>
        </w:tc>
      </w:tr>
      <w:tr w:rsidR="0096792C" w:rsidRPr="00CE29A9" w14:paraId="29592B46" w14:textId="77777777" w:rsidTr="0096792C">
        <w:trPr>
          <w:gridAfter w:val="1"/>
          <w:wAfter w:w="10" w:type="dxa"/>
          <w:trHeight w:val="458"/>
        </w:trPr>
        <w:tc>
          <w:tcPr>
            <w:tcW w:w="1985" w:type="dxa"/>
            <w:vMerge/>
            <w:shd w:val="clear" w:color="auto" w:fill="F2F2F2" w:themeFill="background1" w:themeFillShade="F2"/>
          </w:tcPr>
          <w:p w14:paraId="13A50483" w14:textId="77777777" w:rsidR="0096792C" w:rsidRPr="0083732E" w:rsidRDefault="0096792C" w:rsidP="0096792C"/>
        </w:tc>
        <w:tc>
          <w:tcPr>
            <w:tcW w:w="8884" w:type="dxa"/>
          </w:tcPr>
          <w:p w14:paraId="3CAACFA9" w14:textId="77777777" w:rsidR="0096792C" w:rsidRDefault="0096792C" w:rsidP="0096792C">
            <w:pPr>
              <w:spacing w:before="120" w:after="120"/>
              <w:jc w:val="both"/>
            </w:pPr>
            <w:r w:rsidRPr="00CE29A9">
              <w:rPr>
                <w:b/>
                <w:i/>
              </w:rPr>
              <w:t xml:space="preserve">Dane genetyczne traktuje się jako tzw. szczególne dane osobowe podlegające ochronie na podstawie art. 4 pkt 13 ogólnego rozporządzenia o ochronie danych osobowych (dalej RODO) rozumiane jako dane osobowe dotyczące odziedziczonych lub nabytych cech genetycznych osoby fizycznej, które ujawniają niepowtarzalne informacje o fizjologii lub zdrowiu tej osoby </w:t>
            </w:r>
            <w:r>
              <w:rPr>
                <w:b/>
                <w:i/>
              </w:rPr>
              <w:br/>
            </w:r>
            <w:r w:rsidRPr="00CE29A9">
              <w:rPr>
                <w:b/>
                <w:i/>
              </w:rPr>
              <w:t>i które wynikają w szczególności z analizy próbki biologicznej pochodzącej od tej osoby</w:t>
            </w:r>
            <w:r>
              <w:t xml:space="preserve">. </w:t>
            </w:r>
          </w:p>
          <w:p w14:paraId="7FED5777" w14:textId="77777777" w:rsidR="0096792C" w:rsidRDefault="0096792C" w:rsidP="0096792C">
            <w:pPr>
              <w:spacing w:before="120" w:after="120"/>
              <w:jc w:val="both"/>
            </w:pPr>
            <w:r>
              <w:t xml:space="preserve">Jeśli wybrano opcję „TAK”, należy: </w:t>
            </w:r>
          </w:p>
          <w:p w14:paraId="4F415E99" w14:textId="77777777" w:rsidR="0096792C" w:rsidRDefault="0096792C" w:rsidP="0096792C">
            <w:pPr>
              <w:spacing w:before="120" w:after="120"/>
              <w:jc w:val="both"/>
            </w:pPr>
            <w:r>
              <w:t xml:space="preserve">a) wziąć pod uwagę następujące kwestie: </w:t>
            </w:r>
          </w:p>
          <w:p w14:paraId="19D702DA" w14:textId="77777777" w:rsidR="0096792C" w:rsidRDefault="0096792C" w:rsidP="0096792C">
            <w:pPr>
              <w:spacing w:before="120" w:after="120"/>
              <w:jc w:val="both"/>
            </w:pPr>
            <w:r>
              <w:lastRenderedPageBreak/>
              <w:t xml:space="preserve">- Czy badacz jest w posiadaniu świadomej zgody uczestników badania (pozyskanej w trakcie wcześniej prowadzonych badań) na wykorzystanie materiału do badań genetycznych </w:t>
            </w:r>
            <w:r>
              <w:br/>
              <w:t xml:space="preserve">w przyszłości? Patrz pkt 4. </w:t>
            </w:r>
          </w:p>
          <w:p w14:paraId="689534EB" w14:textId="77777777" w:rsidR="0096792C" w:rsidRDefault="0096792C" w:rsidP="0096792C">
            <w:pPr>
              <w:spacing w:before="120" w:after="120"/>
              <w:jc w:val="both"/>
            </w:pPr>
            <w:r>
              <w:t>- Czy badacz jest w posiadaniu zgody komisji bioetycznej zawierającej również procedury dotyczące przeprowadzenia badań genetycznych, które planowane są w projekcie?</w:t>
            </w:r>
          </w:p>
          <w:p w14:paraId="3F1BFF67" w14:textId="77777777" w:rsidR="0096792C" w:rsidRDefault="0096792C" w:rsidP="0096792C">
            <w:pPr>
              <w:spacing w:before="120" w:after="120"/>
              <w:jc w:val="both"/>
            </w:pPr>
            <w:r>
              <w:t xml:space="preserve">- Jak zostanie zagwarantowane zabezpieczenie danych genetycznych na każdym etapie wykonywania badania? </w:t>
            </w:r>
          </w:p>
          <w:p w14:paraId="3021D8B4" w14:textId="77777777" w:rsidR="0096792C" w:rsidRDefault="0096792C" w:rsidP="0096792C">
            <w:pPr>
              <w:spacing w:before="120" w:after="120"/>
              <w:jc w:val="both"/>
            </w:pPr>
            <w:r>
              <w:t xml:space="preserve">- Czy proponowane testy genetyczne są refundowane przez Narodowy Fundusz Zdrowia? </w:t>
            </w:r>
          </w:p>
          <w:p w14:paraId="1D833368" w14:textId="77777777" w:rsidR="0096792C" w:rsidRDefault="0096792C" w:rsidP="0096792C">
            <w:pPr>
              <w:spacing w:before="120" w:after="120"/>
              <w:jc w:val="both"/>
            </w:pPr>
            <w:r>
              <w:t xml:space="preserve">b) podać informacje dotyczące: </w:t>
            </w:r>
          </w:p>
          <w:p w14:paraId="4D57D13B" w14:textId="77777777" w:rsidR="0096792C" w:rsidRDefault="0096792C" w:rsidP="0096792C">
            <w:pPr>
              <w:spacing w:before="120" w:after="120"/>
              <w:jc w:val="both"/>
            </w:pPr>
            <w:r>
              <w:t xml:space="preserve">- pozyskania lub posiadania zgody komisji bioetycznej zgodnie z Ustawą z dnia 5 grudnia 1996 r., o zawodzie lekarza i lekarza dentysty; </w:t>
            </w:r>
          </w:p>
          <w:p w14:paraId="3D02A3F8" w14:textId="77777777" w:rsidR="0096792C" w:rsidRPr="00CE29A9" w:rsidRDefault="0096792C" w:rsidP="0096792C">
            <w:pPr>
              <w:spacing w:before="120" w:after="120"/>
              <w:jc w:val="both"/>
              <w:rPr>
                <w:b/>
                <w:i/>
              </w:rPr>
            </w:pPr>
            <w:r>
              <w:t>- pozyskania lub posiadania świadomej zgody uczestników badania.</w:t>
            </w:r>
          </w:p>
        </w:tc>
      </w:tr>
      <w:tr w:rsidR="0096792C" w:rsidRPr="00CE29A9" w14:paraId="1CF3C0B4" w14:textId="77777777" w:rsidTr="0096792C">
        <w:trPr>
          <w:gridAfter w:val="1"/>
          <w:wAfter w:w="10" w:type="dxa"/>
          <w:trHeight w:val="458"/>
        </w:trPr>
        <w:tc>
          <w:tcPr>
            <w:tcW w:w="1985" w:type="dxa"/>
            <w:vMerge w:val="restart"/>
            <w:shd w:val="clear" w:color="auto" w:fill="F2F2F2" w:themeFill="background1" w:themeFillShade="F2"/>
            <w:vAlign w:val="center"/>
          </w:tcPr>
          <w:p w14:paraId="5CDDEF86" w14:textId="77777777" w:rsidR="0096792C" w:rsidRPr="0040059A" w:rsidRDefault="0096792C" w:rsidP="0096792C">
            <w:pPr>
              <w:pStyle w:val="Nagwek2"/>
              <w:outlineLvl w:val="1"/>
              <w:rPr>
                <w:rFonts w:asciiTheme="minorHAnsi" w:hAnsiTheme="minorHAnsi"/>
                <w:color w:val="auto"/>
                <w:sz w:val="22"/>
              </w:rPr>
            </w:pPr>
            <w:bookmarkStart w:id="10" w:name="_Toc24636784"/>
            <w:r w:rsidRPr="0040059A">
              <w:rPr>
                <w:rFonts w:asciiTheme="minorHAnsi" w:hAnsiTheme="minorHAnsi"/>
                <w:color w:val="auto"/>
                <w:sz w:val="22"/>
              </w:rPr>
              <w:lastRenderedPageBreak/>
              <w:t xml:space="preserve">2.5 Czy planowane badania stanowią jedno lub kilka niekomercyjnych badań klinicznych, które muszą zostać zrejestrowane </w:t>
            </w:r>
            <w:r>
              <w:rPr>
                <w:rFonts w:asciiTheme="minorHAnsi" w:hAnsiTheme="minorHAnsi"/>
                <w:color w:val="auto"/>
                <w:sz w:val="22"/>
              </w:rPr>
              <w:br/>
            </w:r>
            <w:r w:rsidRPr="0040059A">
              <w:rPr>
                <w:rFonts w:asciiTheme="minorHAnsi" w:hAnsiTheme="minorHAnsi"/>
                <w:color w:val="auto"/>
                <w:sz w:val="22"/>
              </w:rPr>
              <w:t>w Centralnej Ewidencji Badań Klinicznych?</w:t>
            </w:r>
            <w:bookmarkEnd w:id="10"/>
          </w:p>
          <w:p w14:paraId="493AD261" w14:textId="77777777" w:rsidR="0096792C" w:rsidRPr="00273FDB" w:rsidRDefault="0096792C" w:rsidP="0096792C">
            <w:pPr>
              <w:pStyle w:val="Bezodstpw"/>
            </w:pPr>
            <w:r w:rsidRPr="0040059A">
              <w:t xml:space="preserve">zgodnie z ustawą </w:t>
            </w:r>
            <w:r>
              <w:br/>
            </w:r>
            <w:r w:rsidRPr="0040059A">
              <w:t xml:space="preserve">z dnia 6 września 2001 r. Prawo Farmaceutyczne (Dz. U. z 2017 r. poz. 2211 ze zm.) oraz ustawą z dnia 20 maja 2010 r. </w:t>
            </w:r>
            <w:r>
              <w:br/>
            </w:r>
            <w:r w:rsidRPr="0040059A">
              <w:t>o wyrobach medycznych (Dz. U. z 2017 r. poz. 211 ze zm.)?</w:t>
            </w:r>
          </w:p>
        </w:tc>
        <w:tc>
          <w:tcPr>
            <w:tcW w:w="8884" w:type="dxa"/>
          </w:tcPr>
          <w:p w14:paraId="70A59FE3" w14:textId="77777777" w:rsidR="0096792C" w:rsidRPr="00CE29A9" w:rsidRDefault="003B3724" w:rsidP="0096792C">
            <w:pPr>
              <w:spacing w:before="120" w:after="120"/>
              <w:jc w:val="center"/>
              <w:rPr>
                <w:b/>
                <w:i/>
              </w:rPr>
            </w:pPr>
            <w:sdt>
              <w:sdtPr>
                <w:rPr>
                  <w:sz w:val="20"/>
                  <w:szCs w:val="20"/>
                </w:rPr>
                <w:id w:val="-178970307"/>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sidRPr="006B3A8F">
              <w:rPr>
                <w:sz w:val="20"/>
                <w:szCs w:val="20"/>
              </w:rPr>
              <w:t xml:space="preserve"> TAK</w:t>
            </w:r>
            <w:r w:rsidR="0096792C">
              <w:rPr>
                <w:sz w:val="20"/>
                <w:szCs w:val="20"/>
              </w:rPr>
              <w:t xml:space="preserve">         </w:t>
            </w:r>
            <w:r w:rsidR="0096792C" w:rsidRPr="006B3A8F">
              <w:rPr>
                <w:sz w:val="20"/>
                <w:szCs w:val="20"/>
              </w:rPr>
              <w:t xml:space="preserve"> </w:t>
            </w:r>
            <w:sdt>
              <w:sdtPr>
                <w:rPr>
                  <w:sz w:val="20"/>
                  <w:szCs w:val="20"/>
                </w:rPr>
                <w:id w:val="1590505874"/>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Pr>
                <w:sz w:val="20"/>
                <w:szCs w:val="20"/>
              </w:rPr>
              <w:t xml:space="preserve"> NIE</w:t>
            </w:r>
          </w:p>
        </w:tc>
      </w:tr>
      <w:tr w:rsidR="0096792C" w:rsidRPr="00CE29A9" w14:paraId="0941315C" w14:textId="77777777" w:rsidTr="0096792C">
        <w:trPr>
          <w:gridAfter w:val="1"/>
          <w:wAfter w:w="10" w:type="dxa"/>
          <w:trHeight w:val="458"/>
        </w:trPr>
        <w:tc>
          <w:tcPr>
            <w:tcW w:w="1985" w:type="dxa"/>
            <w:vMerge/>
            <w:shd w:val="clear" w:color="auto" w:fill="F2F2F2" w:themeFill="background1" w:themeFillShade="F2"/>
          </w:tcPr>
          <w:p w14:paraId="4E3468F8" w14:textId="77777777" w:rsidR="0096792C" w:rsidRPr="0083732E" w:rsidRDefault="0096792C" w:rsidP="0096792C"/>
        </w:tc>
        <w:tc>
          <w:tcPr>
            <w:tcW w:w="8884" w:type="dxa"/>
          </w:tcPr>
          <w:p w14:paraId="4BABD90B" w14:textId="77777777" w:rsidR="0096792C" w:rsidRDefault="0096792C" w:rsidP="0096792C">
            <w:pPr>
              <w:spacing w:before="120" w:after="120"/>
              <w:jc w:val="both"/>
            </w:pPr>
            <w:r>
              <w:t xml:space="preserve">Jeśli wybrano opcję „TAK”, należy: </w:t>
            </w:r>
          </w:p>
          <w:p w14:paraId="1AB26ADE" w14:textId="77777777" w:rsidR="0096792C" w:rsidRDefault="0096792C" w:rsidP="0096792C">
            <w:pPr>
              <w:spacing w:before="120" w:after="120"/>
              <w:jc w:val="both"/>
            </w:pPr>
            <w:r>
              <w:t xml:space="preserve">a) wziąć pod uwagę następujące kwestie: </w:t>
            </w:r>
          </w:p>
          <w:p w14:paraId="49BA8164" w14:textId="77777777" w:rsidR="0096792C" w:rsidRDefault="0096792C" w:rsidP="0096792C">
            <w:pPr>
              <w:spacing w:before="120" w:after="120"/>
              <w:jc w:val="both"/>
            </w:pPr>
            <w:r>
              <w:t xml:space="preserve">- Czy badanie ma charakter jedno czy wieloośrodkowy? </w:t>
            </w:r>
          </w:p>
          <w:p w14:paraId="1302C2C1" w14:textId="77777777" w:rsidR="0096792C" w:rsidRDefault="0096792C" w:rsidP="0096792C">
            <w:pPr>
              <w:spacing w:before="120" w:after="120"/>
              <w:jc w:val="both"/>
            </w:pPr>
            <w:r>
              <w:t>- Czy istnieje konieczność rekrutacji osób zdrowych do badania?</w:t>
            </w:r>
          </w:p>
          <w:p w14:paraId="6BF62F64" w14:textId="77777777" w:rsidR="0096792C" w:rsidRDefault="0096792C" w:rsidP="0096792C">
            <w:pPr>
              <w:spacing w:before="120" w:after="120"/>
              <w:jc w:val="both"/>
            </w:pPr>
            <w:r>
              <w:t xml:space="preserve">- Czy w badaniach będą uczestniczyć małoletni? Patrz pkt 10. </w:t>
            </w:r>
          </w:p>
          <w:p w14:paraId="5E8501E4" w14:textId="77777777" w:rsidR="0096792C" w:rsidRDefault="0096792C" w:rsidP="0096792C">
            <w:pPr>
              <w:spacing w:before="120" w:after="120"/>
              <w:jc w:val="both"/>
            </w:pPr>
            <w:r>
              <w:t xml:space="preserve">- Kto będzie odpowiedzialny za rekrutację uczestników badania? </w:t>
            </w:r>
          </w:p>
          <w:p w14:paraId="2FA67DB1" w14:textId="77777777" w:rsidR="0096792C" w:rsidRDefault="0096792C" w:rsidP="0096792C">
            <w:pPr>
              <w:spacing w:before="120" w:after="120"/>
              <w:jc w:val="both"/>
            </w:pPr>
            <w:r>
              <w:t xml:space="preserve">- Jak zostanie zachowana zasada dobrowolności uczestniczenia w badaniach? </w:t>
            </w:r>
          </w:p>
          <w:p w14:paraId="2130BE6D" w14:textId="77777777" w:rsidR="0096792C" w:rsidRDefault="0096792C" w:rsidP="0096792C">
            <w:pPr>
              <w:spacing w:before="120" w:after="120"/>
              <w:jc w:val="both"/>
            </w:pPr>
            <w:r>
              <w:t xml:space="preserve">b) podać informacje dotyczące: </w:t>
            </w:r>
          </w:p>
          <w:p w14:paraId="66062E3E" w14:textId="77777777" w:rsidR="0096792C" w:rsidRDefault="0096792C" w:rsidP="0096792C">
            <w:pPr>
              <w:spacing w:before="120" w:after="120"/>
              <w:jc w:val="both"/>
            </w:pPr>
            <w:r>
              <w:t xml:space="preserve">- niekomercyjnego charakteru badań; </w:t>
            </w:r>
          </w:p>
          <w:p w14:paraId="1628E7C7" w14:textId="77777777" w:rsidR="0096792C" w:rsidRDefault="0096792C" w:rsidP="0096792C">
            <w:pPr>
              <w:spacing w:before="120" w:after="120"/>
              <w:jc w:val="both"/>
            </w:pPr>
            <w:r>
              <w:t xml:space="preserve">- miejsc realizacji badań (w przypadku badań wieloośrodkowych); </w:t>
            </w:r>
          </w:p>
          <w:p w14:paraId="3A507C4F" w14:textId="77777777" w:rsidR="0096792C" w:rsidRDefault="0096792C" w:rsidP="0096792C">
            <w:pPr>
              <w:spacing w:before="120" w:after="120"/>
              <w:jc w:val="both"/>
            </w:pPr>
            <w:r>
              <w:t xml:space="preserve">- charakterystyki badania klinicznego wraz z podaniem kryteriów włączenia i wyłączenia pacjentów; </w:t>
            </w:r>
          </w:p>
          <w:p w14:paraId="3CBDB353" w14:textId="77777777" w:rsidR="0096792C" w:rsidRDefault="0096792C" w:rsidP="0096792C">
            <w:pPr>
              <w:spacing w:before="120" w:after="120"/>
              <w:jc w:val="both"/>
            </w:pPr>
            <w:r>
              <w:t xml:space="preserve">- pozyskania lub posiadania zgody komisji bioetycznej zgodnie z Ustawą z 5 grudnia 1996 r., </w:t>
            </w:r>
            <w:r>
              <w:br/>
              <w:t xml:space="preserve">o zawodzie lekarza i lekarza dentysty; </w:t>
            </w:r>
          </w:p>
          <w:p w14:paraId="54953BB6" w14:textId="77777777" w:rsidR="0096792C" w:rsidRDefault="0096792C" w:rsidP="0096792C">
            <w:pPr>
              <w:spacing w:before="120" w:after="120"/>
              <w:jc w:val="both"/>
            </w:pPr>
            <w:r>
              <w:t>- posiadania lub pozyskania świadomej zgody uczestników badania;</w:t>
            </w:r>
          </w:p>
          <w:p w14:paraId="7C2096AC" w14:textId="77777777" w:rsidR="0096792C" w:rsidRPr="00CE29A9" w:rsidRDefault="0096792C" w:rsidP="0096792C">
            <w:pPr>
              <w:spacing w:before="120" w:after="120"/>
              <w:jc w:val="both"/>
              <w:rPr>
                <w:b/>
                <w:i/>
              </w:rPr>
            </w:pPr>
            <w:r>
              <w:t>- oświadczenia o dokonaniu wpisu badania klinicznego do Centralnej Ewidencji Badań Klinicznych.</w:t>
            </w:r>
          </w:p>
        </w:tc>
      </w:tr>
    </w:tbl>
    <w:p w14:paraId="250F470D" w14:textId="77777777" w:rsidR="0096792C" w:rsidRDefault="0096792C" w:rsidP="0096792C">
      <w:pPr>
        <w:rPr>
          <w:b/>
        </w:rPr>
      </w:pPr>
    </w:p>
    <w:sdt>
      <w:sdtPr>
        <w:rPr>
          <w:rStyle w:val="Formularz10"/>
          <w:rFonts w:asciiTheme="majorHAnsi" w:hAnsiTheme="majorHAnsi" w:cstheme="majorHAnsi"/>
          <w:szCs w:val="20"/>
        </w:rPr>
        <w:id w:val="-119620472"/>
        <w:placeholder>
          <w:docPart w:val="073203A216464848BA6B189113A543B4"/>
        </w:placeholder>
        <w:showingPlcHdr/>
      </w:sdtPr>
      <w:sdtEndPr>
        <w:rPr>
          <w:rStyle w:val="Formularz10"/>
        </w:rPr>
      </w:sdtEndPr>
      <w:sdtContent>
        <w:p w14:paraId="0D0163B6" w14:textId="77777777" w:rsidR="005E37E8" w:rsidRDefault="005E37E8" w:rsidP="005E37E8">
          <w:pPr>
            <w:spacing w:before="120" w:after="120" w:line="360" w:lineRule="auto"/>
            <w:jc w:val="center"/>
            <w:rPr>
              <w:rStyle w:val="Formularz10"/>
              <w:rFonts w:cstheme="majorHAnsi"/>
              <w:szCs w:val="20"/>
            </w:rPr>
          </w:pPr>
          <w:r w:rsidRPr="005E37E8">
            <w:rPr>
              <w:rStyle w:val="Tekstzastpczy"/>
              <w:rFonts w:cstheme="majorHAnsi"/>
              <w:color w:val="FF0000"/>
              <w:sz w:val="20"/>
              <w:szCs w:val="20"/>
              <w:shd w:val="clear" w:color="auto" w:fill="D9D9D9" w:themeFill="background1" w:themeFillShade="D9"/>
            </w:rPr>
            <w:t>Kliknij lub naciśnij tutaj, aby wprowadzić tekst.</w:t>
          </w:r>
        </w:p>
      </w:sdtContent>
    </w:sdt>
    <w:p w14:paraId="56259324" w14:textId="72C5FE43" w:rsidR="0096792C" w:rsidRPr="0096792C" w:rsidRDefault="0096792C" w:rsidP="005E37E8">
      <w:pPr>
        <w:pStyle w:val="Nagwek1"/>
        <w:ind w:left="720"/>
        <w:rPr>
          <w:b/>
          <w:color w:val="auto"/>
          <w:sz w:val="28"/>
        </w:rPr>
      </w:pPr>
      <w:r w:rsidRPr="0096792C">
        <w:rPr>
          <w:sz w:val="28"/>
        </w:rPr>
        <w:br w:type="column"/>
      </w:r>
      <w:bookmarkStart w:id="11" w:name="_Toc24636785"/>
      <w:r w:rsidRPr="0096792C">
        <w:rPr>
          <w:b/>
          <w:color w:val="auto"/>
          <w:sz w:val="28"/>
        </w:rPr>
        <w:lastRenderedPageBreak/>
        <w:t>Ludzkie komórki/tkanki</w:t>
      </w:r>
      <w:bookmarkEnd w:id="11"/>
    </w:p>
    <w:tbl>
      <w:tblPr>
        <w:tblStyle w:val="Tabela-Siatka"/>
        <w:tblW w:w="10632" w:type="dxa"/>
        <w:tblInd w:w="-856" w:type="dxa"/>
        <w:tblLook w:val="04A0" w:firstRow="1" w:lastRow="0" w:firstColumn="1" w:lastColumn="0" w:noHBand="0" w:noVBand="1"/>
      </w:tblPr>
      <w:tblGrid>
        <w:gridCol w:w="1985"/>
        <w:gridCol w:w="8647"/>
      </w:tblGrid>
      <w:tr w:rsidR="0096792C" w:rsidRPr="00FF239D" w14:paraId="7A526D9D" w14:textId="77777777" w:rsidTr="0096792C">
        <w:trPr>
          <w:trHeight w:val="260"/>
        </w:trPr>
        <w:tc>
          <w:tcPr>
            <w:tcW w:w="10632" w:type="dxa"/>
            <w:gridSpan w:val="2"/>
            <w:vAlign w:val="center"/>
          </w:tcPr>
          <w:p w14:paraId="7A8AA89C" w14:textId="77777777" w:rsidR="0096792C" w:rsidRPr="00C800D0" w:rsidRDefault="0096792C" w:rsidP="0096792C">
            <w:pPr>
              <w:spacing w:line="360" w:lineRule="auto"/>
              <w:rPr>
                <w:b/>
              </w:rPr>
            </w:pPr>
            <w:r w:rsidRPr="00C800D0">
              <w:rPr>
                <w:b/>
              </w:rPr>
              <w:t>Informacje ogólne</w:t>
            </w:r>
          </w:p>
          <w:p w14:paraId="34737563" w14:textId="77777777" w:rsidR="0096792C" w:rsidRDefault="0096792C" w:rsidP="0096792C">
            <w:pPr>
              <w:spacing w:line="360" w:lineRule="auto"/>
              <w:jc w:val="both"/>
            </w:pPr>
            <w:r>
              <w:t xml:space="preserve">W tej sekcji należy podać informacje dotyczące badań, w których będą pobierane, wytwarzane lub używane ludzkie komórki lub tkanki (z wyjątkiem tych pochodzenia embrionalnego, patrz pkt 1), w tym również komórki lub linie komórkowe modyfikowane genetycznie, pozyskane: ze źródeł komercyjnych (biobanków), w trakcie badań </w:t>
            </w:r>
            <w:r>
              <w:br/>
              <w:t>w projekcie, z innych badań prowadzonych przez inne jednostki, z repozytoriów własnych.</w:t>
            </w:r>
          </w:p>
          <w:p w14:paraId="4C6B3599" w14:textId="77777777" w:rsidR="0096792C" w:rsidRDefault="0096792C" w:rsidP="0096792C">
            <w:pPr>
              <w:pBdr>
                <w:top w:val="single" w:sz="4" w:space="1" w:color="auto"/>
                <w:left w:val="single" w:sz="4" w:space="4" w:color="auto"/>
                <w:bottom w:val="single" w:sz="4" w:space="1" w:color="auto"/>
                <w:right w:val="single" w:sz="4" w:space="4" w:color="auto"/>
                <w:bar w:val="single" w:sz="4" w:color="auto"/>
              </w:pBdr>
              <w:shd w:val="clear" w:color="auto" w:fill="D9E2F3" w:themeFill="accent1" w:themeFillTint="33"/>
              <w:spacing w:line="276" w:lineRule="auto"/>
              <w:jc w:val="center"/>
              <w:rPr>
                <w:i/>
              </w:rPr>
            </w:pPr>
            <w:r w:rsidRPr="00C80C88">
              <w:rPr>
                <w:i/>
              </w:rPr>
              <w:t xml:space="preserve">Jeśli odpowiedź na którekolwiek z poniższych pytań brzmi </w:t>
            </w:r>
            <w:r w:rsidRPr="00C80C88">
              <w:rPr>
                <w:b/>
                <w:i/>
              </w:rPr>
              <w:t>TAK</w:t>
            </w:r>
            <w:r w:rsidRPr="00C80C88">
              <w:rPr>
                <w:i/>
              </w:rPr>
              <w:t>, proszę opisać działania, które zostały/zostaną podjęte w celu zapewnienia, że przeprowadzone w tym zakresie badania będą zgodne z powszechnie obowiązującym prawem oraz zasadami dobrych praktyk przyjętych w danej dyscyplinie.</w:t>
            </w:r>
          </w:p>
          <w:p w14:paraId="47F4183B" w14:textId="77777777" w:rsidR="0096792C" w:rsidRPr="00C80C88" w:rsidRDefault="0096792C" w:rsidP="0096792C">
            <w:pPr>
              <w:pBdr>
                <w:top w:val="single" w:sz="4" w:space="1" w:color="auto"/>
                <w:left w:val="single" w:sz="4" w:space="4" w:color="auto"/>
                <w:bottom w:val="single" w:sz="4" w:space="1" w:color="auto"/>
                <w:right w:val="single" w:sz="4" w:space="4" w:color="auto"/>
                <w:bar w:val="single" w:sz="4" w:color="auto"/>
              </w:pBdr>
              <w:shd w:val="clear" w:color="auto" w:fill="D9E2F3" w:themeFill="accent1" w:themeFillTint="33"/>
              <w:spacing w:line="276" w:lineRule="auto"/>
              <w:jc w:val="center"/>
              <w:rPr>
                <w:i/>
              </w:rPr>
            </w:pPr>
            <w:r w:rsidRPr="00C80C88">
              <w:rPr>
                <w:i/>
              </w:rPr>
              <w:t>Dla wniosków w konkursach NCN właściwe pole znajduje w systemie OSF w zakładce „Kwestie etyczne” na końcu właściwego formularza</w:t>
            </w:r>
          </w:p>
        </w:tc>
      </w:tr>
      <w:tr w:rsidR="0096792C" w:rsidRPr="00103354" w14:paraId="680425BA" w14:textId="77777777" w:rsidTr="0096792C">
        <w:trPr>
          <w:trHeight w:val="341"/>
        </w:trPr>
        <w:tc>
          <w:tcPr>
            <w:tcW w:w="1985" w:type="dxa"/>
            <w:vMerge w:val="restart"/>
            <w:shd w:val="clear" w:color="auto" w:fill="F2F2F2" w:themeFill="background1" w:themeFillShade="F2"/>
            <w:vAlign w:val="center"/>
          </w:tcPr>
          <w:p w14:paraId="47442C9A" w14:textId="77777777" w:rsidR="0096792C" w:rsidRPr="0040059A" w:rsidRDefault="0096792C" w:rsidP="0096792C">
            <w:pPr>
              <w:pStyle w:val="Nagwek2"/>
              <w:outlineLvl w:val="1"/>
              <w:rPr>
                <w:rFonts w:asciiTheme="minorHAnsi" w:hAnsiTheme="minorHAnsi" w:cstheme="minorHAnsi"/>
                <w:color w:val="auto"/>
                <w:sz w:val="22"/>
              </w:rPr>
            </w:pPr>
            <w:bookmarkStart w:id="12" w:name="_Toc24636786"/>
            <w:r w:rsidRPr="00273FDB">
              <w:rPr>
                <w:rFonts w:asciiTheme="minorHAnsi" w:hAnsiTheme="minorHAnsi" w:cstheme="minorHAnsi"/>
                <w:color w:val="auto"/>
                <w:sz w:val="22"/>
              </w:rPr>
              <w:t>3.1</w:t>
            </w:r>
            <w:r>
              <w:rPr>
                <w:rFonts w:asciiTheme="minorHAnsi" w:hAnsiTheme="minorHAnsi" w:cstheme="minorHAnsi"/>
                <w:color w:val="auto"/>
                <w:sz w:val="22"/>
              </w:rPr>
              <w:t xml:space="preserve"> </w:t>
            </w:r>
            <w:r w:rsidRPr="00273FDB">
              <w:rPr>
                <w:rFonts w:asciiTheme="minorHAnsi" w:hAnsiTheme="minorHAnsi" w:cstheme="minorHAnsi"/>
                <w:color w:val="auto"/>
                <w:sz w:val="22"/>
              </w:rPr>
              <w:t xml:space="preserve">Czy </w:t>
            </w:r>
            <w:r>
              <w:rPr>
                <w:rFonts w:asciiTheme="minorHAnsi" w:hAnsiTheme="minorHAnsi" w:cstheme="minorHAnsi"/>
                <w:color w:val="auto"/>
                <w:sz w:val="22"/>
              </w:rPr>
              <w:br/>
            </w:r>
            <w:r w:rsidRPr="00273FDB">
              <w:rPr>
                <w:rFonts w:asciiTheme="minorHAnsi" w:hAnsiTheme="minorHAnsi" w:cstheme="minorHAnsi"/>
                <w:color w:val="auto"/>
                <w:sz w:val="22"/>
              </w:rPr>
              <w:t>w planowanych badaniach wykorzystywane będą ludzkie komórki lub tkanki dostępne komercyjnie, inne niż wskazane w pkt 1. (np. linie komórkowe)?</w:t>
            </w:r>
            <w:bookmarkEnd w:id="12"/>
          </w:p>
        </w:tc>
        <w:tc>
          <w:tcPr>
            <w:tcW w:w="8647" w:type="dxa"/>
            <w:shd w:val="clear" w:color="auto" w:fill="auto"/>
            <w:vAlign w:val="center"/>
          </w:tcPr>
          <w:p w14:paraId="1D6FE07F" w14:textId="77777777" w:rsidR="0096792C" w:rsidRPr="00103354" w:rsidRDefault="003B3724" w:rsidP="0096792C">
            <w:pPr>
              <w:spacing w:before="120" w:after="120"/>
              <w:jc w:val="center"/>
              <w:rPr>
                <w:sz w:val="20"/>
                <w:szCs w:val="20"/>
              </w:rPr>
            </w:pPr>
            <w:sdt>
              <w:sdtPr>
                <w:rPr>
                  <w:sz w:val="20"/>
                  <w:szCs w:val="20"/>
                </w:rPr>
                <w:id w:val="501778707"/>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sidRPr="006B3A8F">
              <w:rPr>
                <w:sz w:val="20"/>
                <w:szCs w:val="20"/>
              </w:rPr>
              <w:t xml:space="preserve"> TAK</w:t>
            </w:r>
            <w:r w:rsidR="0096792C">
              <w:rPr>
                <w:sz w:val="20"/>
                <w:szCs w:val="20"/>
              </w:rPr>
              <w:t xml:space="preserve">         </w:t>
            </w:r>
            <w:r w:rsidR="0096792C" w:rsidRPr="006B3A8F">
              <w:rPr>
                <w:sz w:val="20"/>
                <w:szCs w:val="20"/>
              </w:rPr>
              <w:t xml:space="preserve"> </w:t>
            </w:r>
            <w:sdt>
              <w:sdtPr>
                <w:rPr>
                  <w:sz w:val="20"/>
                  <w:szCs w:val="20"/>
                </w:rPr>
                <w:id w:val="47957302"/>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Pr>
                <w:sz w:val="20"/>
                <w:szCs w:val="20"/>
              </w:rPr>
              <w:t xml:space="preserve"> NIE</w:t>
            </w:r>
          </w:p>
        </w:tc>
      </w:tr>
      <w:tr w:rsidR="0096792C" w:rsidRPr="00103354" w14:paraId="68E34980" w14:textId="77777777" w:rsidTr="0096792C">
        <w:trPr>
          <w:trHeight w:val="341"/>
        </w:trPr>
        <w:tc>
          <w:tcPr>
            <w:tcW w:w="1985" w:type="dxa"/>
            <w:vMerge/>
            <w:shd w:val="clear" w:color="auto" w:fill="F2F2F2" w:themeFill="background1" w:themeFillShade="F2"/>
            <w:vAlign w:val="center"/>
          </w:tcPr>
          <w:p w14:paraId="02283641" w14:textId="77777777" w:rsidR="0096792C" w:rsidRPr="0083732E" w:rsidRDefault="0096792C" w:rsidP="0096792C"/>
        </w:tc>
        <w:tc>
          <w:tcPr>
            <w:tcW w:w="8647" w:type="dxa"/>
            <w:shd w:val="clear" w:color="auto" w:fill="auto"/>
            <w:vAlign w:val="center"/>
          </w:tcPr>
          <w:p w14:paraId="5BB5FB62" w14:textId="77777777" w:rsidR="0096792C" w:rsidRDefault="0096792C" w:rsidP="0096792C">
            <w:pPr>
              <w:spacing w:before="120" w:after="120"/>
              <w:jc w:val="both"/>
            </w:pPr>
            <w:r>
              <w:t xml:space="preserve">Jeśli wybrano opcję „TAK”, należy: </w:t>
            </w:r>
          </w:p>
          <w:p w14:paraId="6F79B90A" w14:textId="77777777" w:rsidR="0096792C" w:rsidRDefault="0096792C" w:rsidP="0096792C">
            <w:pPr>
              <w:spacing w:before="120" w:after="120"/>
              <w:jc w:val="both"/>
            </w:pPr>
            <w:r>
              <w:t xml:space="preserve">a) wziąć pod uwagę następujące kwestie: </w:t>
            </w:r>
          </w:p>
          <w:p w14:paraId="2BBCAEB1" w14:textId="77777777" w:rsidR="0096792C" w:rsidRDefault="0096792C" w:rsidP="0096792C">
            <w:pPr>
              <w:spacing w:before="120" w:after="120"/>
              <w:jc w:val="both"/>
            </w:pPr>
            <w:r>
              <w:t xml:space="preserve">- Czy w projekcie będą wykorzystane ludzkie komórki macierzyste, inne niż embrionalne? </w:t>
            </w:r>
          </w:p>
          <w:p w14:paraId="00869219" w14:textId="77777777" w:rsidR="0096792C" w:rsidRDefault="0096792C" w:rsidP="0096792C">
            <w:pPr>
              <w:spacing w:before="120" w:after="120"/>
              <w:jc w:val="both"/>
            </w:pPr>
            <w:r>
              <w:t xml:space="preserve">- Czy komórki lub tkanki będą pozyskiwanie z biobanków w Polsce, np. Polskiego Banku Komórek Macierzystych? </w:t>
            </w:r>
          </w:p>
          <w:p w14:paraId="459F7BBC" w14:textId="77777777" w:rsidR="0096792C" w:rsidRDefault="0096792C" w:rsidP="0096792C">
            <w:pPr>
              <w:spacing w:before="120" w:after="120"/>
              <w:jc w:val="both"/>
            </w:pPr>
            <w:r>
              <w:t xml:space="preserve">- Czy komórki lub tkanki będą pozyskiwanie z biobanków spoza Polski? </w:t>
            </w:r>
          </w:p>
          <w:p w14:paraId="125AAD0C" w14:textId="77777777" w:rsidR="0096792C" w:rsidRDefault="0096792C" w:rsidP="0096792C">
            <w:pPr>
              <w:spacing w:before="120" w:after="120"/>
              <w:jc w:val="both"/>
            </w:pPr>
            <w:r>
              <w:t xml:space="preserve">- Czy w projekcie będą wykorzystane ludzkie linie komórkowe zakupione w banku komórek, np. ATCC, ECACC, w tym linie komórkowe genetycznie modyfikowane? </w:t>
            </w:r>
          </w:p>
          <w:p w14:paraId="3BAD6AD2" w14:textId="77777777" w:rsidR="0096792C" w:rsidRDefault="0096792C" w:rsidP="0096792C">
            <w:pPr>
              <w:spacing w:before="120" w:after="120"/>
              <w:jc w:val="both"/>
            </w:pPr>
            <w:r>
              <w:t xml:space="preserve">- Czy w projekcie będą tworzone modyfikacje genetyczne komórek lub linii komórkowych pozyskanych ze źródeł komercyjnych? </w:t>
            </w:r>
          </w:p>
          <w:p w14:paraId="06E7BC61" w14:textId="77777777" w:rsidR="0096792C" w:rsidRDefault="0096792C" w:rsidP="0096792C">
            <w:pPr>
              <w:spacing w:before="120" w:after="120"/>
              <w:jc w:val="both"/>
            </w:pPr>
            <w:r>
              <w:t xml:space="preserve">- Czy komórki (linie komórkowe) lub tkanki wykorzystane w badaniach zostaną zakupione </w:t>
            </w:r>
            <w:r>
              <w:br/>
              <w:t xml:space="preserve">w ramach realizacji projektu? </w:t>
            </w:r>
          </w:p>
          <w:p w14:paraId="033290A9" w14:textId="77777777" w:rsidR="0096792C" w:rsidRDefault="0096792C" w:rsidP="0096792C">
            <w:pPr>
              <w:spacing w:before="120" w:after="120"/>
              <w:jc w:val="both"/>
            </w:pPr>
            <w:r>
              <w:t xml:space="preserve">- Czy komórki (linie komórkowe) lub tkanki wykorzystane w badaniach są już w posiadaniu badaczy realizujących projekt? </w:t>
            </w:r>
          </w:p>
          <w:p w14:paraId="45E45872" w14:textId="77777777" w:rsidR="0096792C" w:rsidRDefault="0096792C" w:rsidP="0096792C">
            <w:pPr>
              <w:spacing w:before="120" w:after="120"/>
              <w:jc w:val="both"/>
            </w:pPr>
            <w:r>
              <w:t xml:space="preserve">- Długość przechowywania materiału i jego utylizacja po zakończonym projekcie. </w:t>
            </w:r>
          </w:p>
          <w:p w14:paraId="6421D7F8" w14:textId="77777777" w:rsidR="0096792C" w:rsidRDefault="0096792C" w:rsidP="0096792C">
            <w:pPr>
              <w:spacing w:before="120" w:after="120"/>
              <w:jc w:val="both"/>
            </w:pPr>
            <w:r>
              <w:t xml:space="preserve">- Czy badacz posiada certyfikaty autentyczności i czystości linii komórkowych, które planuje wykorzystać w badaniach? Jeśli nie, czy planuje przeprowadzić testy pozwalające potwierdzić autentyczność linii komórkowych? </w:t>
            </w:r>
          </w:p>
          <w:p w14:paraId="01672BAD" w14:textId="77777777" w:rsidR="0096792C" w:rsidRDefault="0096792C" w:rsidP="0096792C">
            <w:pPr>
              <w:spacing w:before="120" w:after="120"/>
              <w:jc w:val="both"/>
            </w:pPr>
            <w:r>
              <w:t xml:space="preserve">b) podać informacje dotyczące: </w:t>
            </w:r>
          </w:p>
          <w:p w14:paraId="6E033282" w14:textId="77777777" w:rsidR="0096792C" w:rsidRDefault="0096792C" w:rsidP="0096792C">
            <w:pPr>
              <w:spacing w:before="120" w:after="120"/>
              <w:jc w:val="both"/>
            </w:pPr>
            <w:r>
              <w:t xml:space="preserve">- charakterystyki komórek (linii komórkowych) lub tkanek; </w:t>
            </w:r>
          </w:p>
          <w:p w14:paraId="0BB59AF2" w14:textId="77777777" w:rsidR="0096792C" w:rsidRDefault="0096792C" w:rsidP="0096792C">
            <w:pPr>
              <w:spacing w:before="120" w:after="120"/>
              <w:jc w:val="both"/>
            </w:pPr>
            <w:r>
              <w:t xml:space="preserve">- źródeł pozyskania komórek (linii komórkowych) lub tkanek (nazwa dostawcy); </w:t>
            </w:r>
          </w:p>
          <w:p w14:paraId="5105DC5A" w14:textId="77777777" w:rsidR="0096792C" w:rsidRDefault="0096792C" w:rsidP="0096792C">
            <w:pPr>
              <w:spacing w:before="120" w:after="120"/>
              <w:jc w:val="both"/>
              <w:rPr>
                <w:sz w:val="20"/>
                <w:szCs w:val="20"/>
              </w:rPr>
            </w:pPr>
            <w:r>
              <w:t>- posiadanych certyfikatów autentyczności lub sposobu pozwalającego na potwierdzenie autentyczności komórek (linii komórkowych), tkanek.</w:t>
            </w:r>
          </w:p>
        </w:tc>
      </w:tr>
      <w:tr w:rsidR="0096792C" w:rsidRPr="00103354" w14:paraId="643CB348" w14:textId="77777777" w:rsidTr="0096792C">
        <w:trPr>
          <w:trHeight w:val="331"/>
        </w:trPr>
        <w:tc>
          <w:tcPr>
            <w:tcW w:w="1985" w:type="dxa"/>
            <w:vMerge w:val="restart"/>
            <w:shd w:val="clear" w:color="auto" w:fill="F2F2F2" w:themeFill="background1" w:themeFillShade="F2"/>
            <w:vAlign w:val="center"/>
          </w:tcPr>
          <w:p w14:paraId="7287A769" w14:textId="77777777" w:rsidR="0096792C" w:rsidRPr="00C80C88" w:rsidRDefault="0096792C" w:rsidP="0096792C">
            <w:pPr>
              <w:pStyle w:val="Nagwek2"/>
              <w:outlineLvl w:val="1"/>
              <w:rPr>
                <w:rFonts w:asciiTheme="minorHAnsi" w:hAnsiTheme="minorHAnsi" w:cstheme="minorHAnsi"/>
                <w:b/>
              </w:rPr>
            </w:pPr>
            <w:bookmarkStart w:id="13" w:name="_Toc24636787"/>
            <w:r w:rsidRPr="00C80C88">
              <w:rPr>
                <w:rFonts w:asciiTheme="minorHAnsi" w:hAnsiTheme="minorHAnsi" w:cstheme="minorHAnsi"/>
                <w:color w:val="auto"/>
                <w:sz w:val="22"/>
              </w:rPr>
              <w:lastRenderedPageBreak/>
              <w:t xml:space="preserve">3.2 Czy w planowanych badaniach wykorzystywane będą ludzkie próbki biologiczne pozyskane </w:t>
            </w:r>
            <w:r>
              <w:rPr>
                <w:rFonts w:asciiTheme="minorHAnsi" w:hAnsiTheme="minorHAnsi" w:cstheme="minorHAnsi"/>
                <w:color w:val="auto"/>
                <w:sz w:val="22"/>
              </w:rPr>
              <w:br/>
            </w:r>
            <w:r w:rsidRPr="00C80C88">
              <w:rPr>
                <w:rFonts w:asciiTheme="minorHAnsi" w:hAnsiTheme="minorHAnsi" w:cstheme="minorHAnsi"/>
                <w:color w:val="auto"/>
                <w:sz w:val="22"/>
              </w:rPr>
              <w:t>w projekcie lub pochodzące ze źródeł niekomercyjnych?</w:t>
            </w:r>
            <w:bookmarkEnd w:id="13"/>
          </w:p>
        </w:tc>
        <w:tc>
          <w:tcPr>
            <w:tcW w:w="8647" w:type="dxa"/>
            <w:shd w:val="clear" w:color="auto" w:fill="auto"/>
            <w:vAlign w:val="center"/>
          </w:tcPr>
          <w:p w14:paraId="592E6745" w14:textId="77777777" w:rsidR="0096792C" w:rsidRDefault="003B3724" w:rsidP="0096792C">
            <w:pPr>
              <w:spacing w:before="120" w:after="120"/>
              <w:jc w:val="center"/>
              <w:rPr>
                <w:sz w:val="20"/>
                <w:szCs w:val="20"/>
              </w:rPr>
            </w:pPr>
            <w:sdt>
              <w:sdtPr>
                <w:rPr>
                  <w:sz w:val="20"/>
                  <w:szCs w:val="20"/>
                </w:rPr>
                <w:id w:val="392862152"/>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sidRPr="006B3A8F">
              <w:rPr>
                <w:sz w:val="20"/>
                <w:szCs w:val="20"/>
              </w:rPr>
              <w:t xml:space="preserve"> TAK</w:t>
            </w:r>
            <w:r w:rsidR="0096792C">
              <w:rPr>
                <w:sz w:val="20"/>
                <w:szCs w:val="20"/>
              </w:rPr>
              <w:t xml:space="preserve">         </w:t>
            </w:r>
            <w:r w:rsidR="0096792C" w:rsidRPr="006B3A8F">
              <w:rPr>
                <w:sz w:val="20"/>
                <w:szCs w:val="20"/>
              </w:rPr>
              <w:t xml:space="preserve"> </w:t>
            </w:r>
            <w:sdt>
              <w:sdtPr>
                <w:rPr>
                  <w:sz w:val="20"/>
                  <w:szCs w:val="20"/>
                </w:rPr>
                <w:id w:val="-365985940"/>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Pr>
                <w:sz w:val="20"/>
                <w:szCs w:val="20"/>
              </w:rPr>
              <w:t xml:space="preserve"> NIE</w:t>
            </w:r>
          </w:p>
        </w:tc>
      </w:tr>
      <w:tr w:rsidR="0096792C" w:rsidRPr="00103354" w14:paraId="620C7CB6" w14:textId="77777777" w:rsidTr="0096792C">
        <w:trPr>
          <w:trHeight w:val="458"/>
        </w:trPr>
        <w:tc>
          <w:tcPr>
            <w:tcW w:w="1985" w:type="dxa"/>
            <w:vMerge/>
            <w:shd w:val="clear" w:color="auto" w:fill="F2F2F2" w:themeFill="background1" w:themeFillShade="F2"/>
            <w:vAlign w:val="center"/>
          </w:tcPr>
          <w:p w14:paraId="07B6BC9B" w14:textId="77777777" w:rsidR="0096792C" w:rsidRPr="0083732E" w:rsidRDefault="0096792C" w:rsidP="0096792C"/>
        </w:tc>
        <w:tc>
          <w:tcPr>
            <w:tcW w:w="8647" w:type="dxa"/>
            <w:shd w:val="clear" w:color="auto" w:fill="auto"/>
            <w:vAlign w:val="center"/>
          </w:tcPr>
          <w:p w14:paraId="086E4BEC" w14:textId="77777777" w:rsidR="0096792C" w:rsidRDefault="0096792C" w:rsidP="0096792C">
            <w:pPr>
              <w:spacing w:before="120" w:after="120"/>
              <w:jc w:val="both"/>
            </w:pPr>
            <w:r>
              <w:t xml:space="preserve">Jeśli wybrano opcję „TAK”, należy: </w:t>
            </w:r>
          </w:p>
          <w:p w14:paraId="0A634666" w14:textId="77777777" w:rsidR="0096792C" w:rsidRDefault="0096792C" w:rsidP="0096792C">
            <w:pPr>
              <w:spacing w:before="120" w:after="120"/>
              <w:jc w:val="both"/>
            </w:pPr>
            <w:r>
              <w:t xml:space="preserve">a) wziąć pod uwagę następujące kwestie: </w:t>
            </w:r>
          </w:p>
          <w:p w14:paraId="1D906A3C" w14:textId="77777777" w:rsidR="0096792C" w:rsidRDefault="0096792C" w:rsidP="0096792C">
            <w:pPr>
              <w:spacing w:before="120" w:after="120"/>
              <w:jc w:val="both"/>
            </w:pPr>
            <w:r>
              <w:t xml:space="preserve">- Czy komórki lub tkanki zostaną pozyskane bezpośrednio od uczestników badania w trakcie realizacji zadań badawczych w projekcie? Patrz pkt 4. </w:t>
            </w:r>
          </w:p>
          <w:p w14:paraId="48483598" w14:textId="77777777" w:rsidR="0096792C" w:rsidRDefault="0096792C" w:rsidP="0096792C">
            <w:pPr>
              <w:spacing w:before="120" w:after="120"/>
              <w:jc w:val="both"/>
            </w:pPr>
            <w:r>
              <w:t xml:space="preserve">- Czy badania będą prowadzone na komórkach lub tkankach pozyskiwanych z innego projektu, laboratorium, innego podmiotu w kraju lub za granicą? Patrz pkt 4 i 6. </w:t>
            </w:r>
          </w:p>
          <w:p w14:paraId="153CF218" w14:textId="77777777" w:rsidR="0096792C" w:rsidRDefault="0096792C" w:rsidP="0096792C">
            <w:pPr>
              <w:spacing w:before="120" w:after="120"/>
              <w:jc w:val="both"/>
            </w:pPr>
            <w:r>
              <w:t xml:space="preserve">- Czy w projekcie będą wykorzystane linie komórkowe pozyskane z innych laboratoriów w kraju lub za granicą? Patrz pkt 4. </w:t>
            </w:r>
          </w:p>
          <w:p w14:paraId="5E204F72" w14:textId="77777777" w:rsidR="0096792C" w:rsidRDefault="0096792C" w:rsidP="0096792C">
            <w:pPr>
              <w:spacing w:before="120" w:after="120"/>
              <w:jc w:val="both"/>
            </w:pPr>
            <w:r>
              <w:t xml:space="preserve">- Czy w projekcie będą tworzone nowe linie komórkowe? Patrz pkt 4. </w:t>
            </w:r>
          </w:p>
          <w:p w14:paraId="1894A241" w14:textId="77777777" w:rsidR="0096792C" w:rsidRDefault="0096792C" w:rsidP="0096792C">
            <w:pPr>
              <w:spacing w:before="120" w:after="120"/>
              <w:jc w:val="both"/>
            </w:pPr>
            <w:r>
              <w:t xml:space="preserve">- Czy w projekcie będą tworzone modyfikacje genetyczne komórek lub linii komórkowych? </w:t>
            </w:r>
          </w:p>
          <w:p w14:paraId="1921694A" w14:textId="77777777" w:rsidR="0096792C" w:rsidRDefault="0096792C" w:rsidP="0096792C">
            <w:pPr>
              <w:spacing w:before="120" w:after="120"/>
              <w:jc w:val="both"/>
            </w:pPr>
            <w:r>
              <w:t xml:space="preserve">- Czy w projekcie będą pozyskiwane komórki macierzyste? Jeśli tak, to jakiego będą pochodzenia? Patrz pkt 4. </w:t>
            </w:r>
          </w:p>
          <w:p w14:paraId="31D0EEE9" w14:textId="77777777" w:rsidR="0096792C" w:rsidRDefault="0096792C" w:rsidP="0096792C">
            <w:pPr>
              <w:spacing w:before="120" w:after="120"/>
              <w:jc w:val="both"/>
            </w:pPr>
            <w:r>
              <w:t xml:space="preserve">- Czy badania będą przeprowadzane na materiale biologicznym pochodzącym z usuniętych </w:t>
            </w:r>
            <w:r>
              <w:br/>
              <w:t xml:space="preserve">z ciała człowieka organów lub tkanek stanowiących odpady medyczne (np. amputowane kończyny, łożysko płodowe, skóra)? Patrz pkt 4. </w:t>
            </w:r>
          </w:p>
          <w:p w14:paraId="376A2EDF" w14:textId="77777777" w:rsidR="0096792C" w:rsidRDefault="0096792C" w:rsidP="0096792C">
            <w:pPr>
              <w:spacing w:before="120" w:after="120"/>
              <w:jc w:val="both"/>
            </w:pPr>
            <w:r>
              <w:t xml:space="preserve">- Czy badania naukowe będą wykonywane na materiale biologicznym pochodzącym od osób zmarłych (materiał pozyskany od osób za życia)? Patrz pkt 4 i 10. </w:t>
            </w:r>
          </w:p>
          <w:p w14:paraId="7F94ECC3" w14:textId="77777777" w:rsidR="0096792C" w:rsidRDefault="0096792C" w:rsidP="0096792C">
            <w:pPr>
              <w:spacing w:before="120" w:after="120"/>
              <w:jc w:val="both"/>
            </w:pPr>
            <w:r>
              <w:t xml:space="preserve">- Czy badania naukowe będą wykonywane na materiale biologicznym pobranym ze zwłok? Patrz pkt 4 i 10. </w:t>
            </w:r>
          </w:p>
          <w:p w14:paraId="0F4BE72F" w14:textId="77777777" w:rsidR="0096792C" w:rsidRDefault="0096792C" w:rsidP="0096792C">
            <w:pPr>
              <w:spacing w:before="120" w:after="120"/>
              <w:jc w:val="both"/>
            </w:pPr>
            <w:r>
              <w:t xml:space="preserve">- Jakie informacje powinny być pozyskane od dawców komórek lub tkanek? </w:t>
            </w:r>
          </w:p>
          <w:p w14:paraId="6DF0B0BE" w14:textId="77777777" w:rsidR="0096792C" w:rsidRDefault="0096792C" w:rsidP="0096792C">
            <w:pPr>
              <w:spacing w:before="120" w:after="120"/>
              <w:jc w:val="both"/>
            </w:pPr>
            <w:r>
              <w:t>- Czy materiał biologiczny będzie przeznaczony do natychmiastowego użycia w projekcie czy będzie przechowywany do wykorzystania w przyszłości? Patrz pkt 4.</w:t>
            </w:r>
          </w:p>
          <w:p w14:paraId="45B94B7B" w14:textId="77777777" w:rsidR="0096792C" w:rsidRDefault="0096792C" w:rsidP="0096792C">
            <w:pPr>
              <w:spacing w:before="120" w:after="120"/>
              <w:jc w:val="both"/>
            </w:pPr>
            <w:r>
              <w:t xml:space="preserve">b) podać informacje dotyczące: </w:t>
            </w:r>
          </w:p>
          <w:p w14:paraId="70917B3B" w14:textId="77777777" w:rsidR="0096792C" w:rsidRDefault="0096792C" w:rsidP="0096792C">
            <w:pPr>
              <w:spacing w:before="120" w:after="120"/>
              <w:jc w:val="both"/>
            </w:pPr>
            <w:r>
              <w:t xml:space="preserve">- rodzaju komórek lub tkanek; </w:t>
            </w:r>
          </w:p>
          <w:p w14:paraId="18318690" w14:textId="77777777" w:rsidR="0096792C" w:rsidRDefault="0096792C" w:rsidP="0096792C">
            <w:pPr>
              <w:spacing w:before="120" w:after="120"/>
              <w:jc w:val="both"/>
            </w:pPr>
            <w:r>
              <w:t xml:space="preserve">- źródła pochodzenia komórek lub tkanek np. bezpośrednio od dawcy, darczyńcy, </w:t>
            </w:r>
            <w:r>
              <w:br/>
              <w:t xml:space="preserve">z repozytoriów własnych; </w:t>
            </w:r>
          </w:p>
          <w:p w14:paraId="3F040D2B" w14:textId="77777777" w:rsidR="0096792C" w:rsidRDefault="0096792C" w:rsidP="0096792C">
            <w:pPr>
              <w:spacing w:before="120" w:after="120"/>
              <w:jc w:val="both"/>
            </w:pPr>
            <w:r>
              <w:t xml:space="preserve">- nazwy instytucji, w której materiał będzie pobierany (jeśli inny niż podmiot realizujący badania); </w:t>
            </w:r>
          </w:p>
          <w:p w14:paraId="1979EFB5" w14:textId="77777777" w:rsidR="0096792C" w:rsidRDefault="0096792C" w:rsidP="0096792C">
            <w:pPr>
              <w:spacing w:before="120" w:after="120"/>
              <w:jc w:val="both"/>
            </w:pPr>
            <w:r>
              <w:t xml:space="preserve">- procedur pobierania materiału, w tym warunków i czasu jego przechowywania; </w:t>
            </w:r>
          </w:p>
          <w:p w14:paraId="75EDB85C" w14:textId="77777777" w:rsidR="0096792C" w:rsidRDefault="0096792C" w:rsidP="0096792C">
            <w:pPr>
              <w:spacing w:before="120" w:after="120"/>
              <w:jc w:val="both"/>
            </w:pPr>
            <w:r>
              <w:t xml:space="preserve">- kraju pochodzenia materiału biologicznego (jeśli dotyczy); </w:t>
            </w:r>
          </w:p>
          <w:p w14:paraId="3BC697CF" w14:textId="77777777" w:rsidR="0096792C" w:rsidRDefault="0096792C" w:rsidP="0096792C">
            <w:pPr>
              <w:spacing w:before="120" w:after="120"/>
              <w:jc w:val="both"/>
            </w:pPr>
            <w:r>
              <w:t xml:space="preserve">- posiadania lub pozyskania zgody dawców na pobieranie, wykorzystanie i przechowywanie materiału biologicznego do celów naukowych, w tym również tzw. powtórnego użycia (ang. secondary use) i użycia odpadów medycznych wraz ze wskazaniem właściciela tkanki; </w:t>
            </w:r>
          </w:p>
          <w:p w14:paraId="4CBAB9BD" w14:textId="77777777" w:rsidR="0096792C" w:rsidRDefault="0096792C" w:rsidP="0096792C">
            <w:pPr>
              <w:spacing w:before="120" w:after="120"/>
              <w:jc w:val="both"/>
            </w:pPr>
            <w:r>
              <w:t xml:space="preserve">- pozyskania lub posiadania zgody odpowiedniej komisji bioetycznej na pobranie lub wykorzystanie materiału biologicznego do badań naukowych (zakres wykorzystania materiału mieści się w zakresie zgody udzielonej przez dawcę); </w:t>
            </w:r>
          </w:p>
          <w:p w14:paraId="327463D3" w14:textId="77777777" w:rsidR="0096792C" w:rsidRDefault="0096792C" w:rsidP="0096792C">
            <w:pPr>
              <w:spacing w:before="120" w:after="120"/>
              <w:jc w:val="both"/>
            </w:pPr>
            <w:r>
              <w:t xml:space="preserve">- metody anonimizacji lub pseudonimizacji materiału (jeśli dotyczy); Patrz pkt 4 </w:t>
            </w:r>
          </w:p>
          <w:p w14:paraId="3626592A" w14:textId="77777777" w:rsidR="0096792C" w:rsidRDefault="0096792C" w:rsidP="0096792C">
            <w:pPr>
              <w:spacing w:before="120" w:after="120"/>
              <w:jc w:val="both"/>
            </w:pPr>
            <w:r>
              <w:lastRenderedPageBreak/>
              <w:t xml:space="preserve">- posiadania lub pozyskania umowy zezwalającej na przekazanie materiału biologicznego </w:t>
            </w:r>
            <w:r>
              <w:br/>
              <w:t xml:space="preserve">i danych osobowych pomiędzy instytucjami (np. ang. Material Transfer Agreement i Data Transfer Agreement) lub innych dokumentów potwierdzających nawiązanie oficjalnej współpracy naukowej (jeśli dotyczy). </w:t>
            </w:r>
          </w:p>
          <w:p w14:paraId="78376CFB" w14:textId="77777777" w:rsidR="0096792C" w:rsidRDefault="0096792C" w:rsidP="0096792C">
            <w:pPr>
              <w:spacing w:before="120" w:after="120"/>
              <w:jc w:val="both"/>
              <w:rPr>
                <w:b/>
                <w:i/>
              </w:rPr>
            </w:pPr>
            <w:r w:rsidRPr="0003010F">
              <w:rPr>
                <w:b/>
                <w:i/>
              </w:rPr>
              <w:t>W przypadku transferu komórek lub tkanek z kraju spoza Unii Europejskiej należy wskazać podstawy prawne zezwalające na transport takiego materiału. Patrz pkt 6.</w:t>
            </w:r>
          </w:p>
          <w:p w14:paraId="015CD964" w14:textId="77777777" w:rsidR="0096792C" w:rsidRPr="0003010F" w:rsidRDefault="0096792C" w:rsidP="0096792C">
            <w:pPr>
              <w:spacing w:before="120" w:after="120" w:line="276" w:lineRule="auto"/>
              <w:jc w:val="both"/>
              <w:rPr>
                <w:b/>
                <w:i/>
                <w:sz w:val="20"/>
                <w:szCs w:val="20"/>
              </w:rPr>
            </w:pPr>
            <w:r w:rsidRPr="008C0CE6">
              <w:rPr>
                <w:b/>
                <w:i/>
              </w:rPr>
              <w:t xml:space="preserve">Material Transfer Agreement </w:t>
            </w:r>
            <w:r w:rsidRPr="008C0CE6">
              <w:t xml:space="preserve">to umowa podpisana pomiędzy instytucjami regulująca zakres współpracy naukowej opartej na przekazaniu odczynników lub materiału biologicznego </w:t>
            </w:r>
            <w:r>
              <w:br/>
            </w:r>
            <w:r w:rsidRPr="008C0CE6">
              <w:t xml:space="preserve">i danych osobowych, na mocy której odbiorca wykorzysta je do własnych celów naukowych. Dokument ten określa prawa darczyńcy i odbiorcy, w tym szczególnie te dotyczące własności, prawa patentowego i prawa własności intelektualnej. Umowa ta powinna być podpisana przez przedstawicieli obu jednostek przed przesłaniem odczynników i próbek. W przypadku przekazania ludzkiego materiału biologicznego dokument ten powinien zawierać informacje </w:t>
            </w:r>
            <w:r>
              <w:br/>
            </w:r>
            <w:r w:rsidRPr="008C0CE6">
              <w:t>o zgodzie na ich pobranie wyrażonej przez odpowiednie komisje ds. etyki oraz świadomej zgodzie dawców lub uczestników badania, łącznie z informacją o zgodzie na przekazanie ich poza granice kraju.</w:t>
            </w:r>
          </w:p>
        </w:tc>
      </w:tr>
    </w:tbl>
    <w:p w14:paraId="1419327B" w14:textId="77777777" w:rsidR="0096792C" w:rsidRDefault="0096792C" w:rsidP="0096792C">
      <w:pPr>
        <w:pStyle w:val="Nagwek1"/>
        <w:rPr>
          <w:rFonts w:asciiTheme="minorHAnsi" w:eastAsiaTheme="minorHAnsi" w:hAnsiTheme="minorHAnsi" w:cstheme="minorBidi"/>
          <w:b/>
          <w:color w:val="auto"/>
          <w:sz w:val="22"/>
          <w:szCs w:val="22"/>
        </w:rPr>
      </w:pPr>
    </w:p>
    <w:sdt>
      <w:sdtPr>
        <w:rPr>
          <w:rStyle w:val="Formularz10"/>
          <w:rFonts w:asciiTheme="majorHAnsi" w:hAnsiTheme="majorHAnsi" w:cstheme="majorHAnsi"/>
          <w:szCs w:val="20"/>
        </w:rPr>
        <w:id w:val="-1515519476"/>
        <w:placeholder>
          <w:docPart w:val="5924654E06E549DBB05B2B84F331516F"/>
        </w:placeholder>
        <w:showingPlcHdr/>
      </w:sdtPr>
      <w:sdtEndPr>
        <w:rPr>
          <w:rStyle w:val="Formularz10"/>
        </w:rPr>
      </w:sdtEndPr>
      <w:sdtContent>
        <w:p w14:paraId="6C001C95" w14:textId="77777777" w:rsidR="005E37E8" w:rsidRDefault="005E37E8" w:rsidP="005E37E8">
          <w:pPr>
            <w:spacing w:before="120" w:after="120" w:line="360" w:lineRule="auto"/>
            <w:jc w:val="center"/>
            <w:rPr>
              <w:rStyle w:val="Formularz10"/>
              <w:rFonts w:asciiTheme="majorHAnsi" w:hAnsiTheme="majorHAnsi" w:cstheme="majorHAnsi"/>
              <w:szCs w:val="20"/>
            </w:rPr>
          </w:pPr>
          <w:r w:rsidRPr="005E37E8">
            <w:rPr>
              <w:rStyle w:val="Tekstzastpczy"/>
              <w:rFonts w:cstheme="majorHAnsi"/>
              <w:color w:val="FF0000"/>
              <w:sz w:val="20"/>
              <w:szCs w:val="20"/>
              <w:shd w:val="clear" w:color="auto" w:fill="D9D9D9" w:themeFill="background1" w:themeFillShade="D9"/>
            </w:rPr>
            <w:t>Kliknij lub naciśnij tutaj, aby wprowadzić tekst.</w:t>
          </w:r>
        </w:p>
      </w:sdtContent>
    </w:sdt>
    <w:p w14:paraId="25B247E4" w14:textId="373D4D06" w:rsidR="0096792C" w:rsidRPr="0096792C" w:rsidRDefault="0096792C" w:rsidP="005E37E8">
      <w:pPr>
        <w:pStyle w:val="Nagwek1"/>
        <w:ind w:left="720"/>
        <w:rPr>
          <w:sz w:val="28"/>
        </w:rPr>
      </w:pPr>
      <w:r w:rsidRPr="0096792C">
        <w:rPr>
          <w:rFonts w:asciiTheme="minorHAnsi" w:eastAsiaTheme="minorHAnsi" w:hAnsiTheme="minorHAnsi" w:cstheme="minorBidi"/>
          <w:b/>
          <w:color w:val="auto"/>
          <w:sz w:val="20"/>
          <w:szCs w:val="22"/>
        </w:rPr>
        <w:br w:type="column"/>
      </w:r>
      <w:bookmarkStart w:id="14" w:name="_Toc24636788"/>
      <w:r w:rsidRPr="0096792C">
        <w:rPr>
          <w:b/>
          <w:color w:val="auto"/>
          <w:sz w:val="28"/>
        </w:rPr>
        <w:lastRenderedPageBreak/>
        <w:t>Dane osobowe</w:t>
      </w:r>
      <w:bookmarkEnd w:id="14"/>
    </w:p>
    <w:tbl>
      <w:tblPr>
        <w:tblStyle w:val="Tabela-Siatka"/>
        <w:tblW w:w="10632" w:type="dxa"/>
        <w:tblInd w:w="-856" w:type="dxa"/>
        <w:tblLook w:val="04A0" w:firstRow="1" w:lastRow="0" w:firstColumn="1" w:lastColumn="0" w:noHBand="0" w:noVBand="1"/>
      </w:tblPr>
      <w:tblGrid>
        <w:gridCol w:w="1985"/>
        <w:gridCol w:w="8647"/>
      </w:tblGrid>
      <w:tr w:rsidR="0096792C" w:rsidRPr="00FF239D" w14:paraId="180117BC" w14:textId="77777777" w:rsidTr="0096792C">
        <w:trPr>
          <w:trHeight w:val="260"/>
        </w:trPr>
        <w:tc>
          <w:tcPr>
            <w:tcW w:w="10632" w:type="dxa"/>
            <w:gridSpan w:val="2"/>
            <w:vAlign w:val="center"/>
          </w:tcPr>
          <w:p w14:paraId="437CB9F0" w14:textId="77777777" w:rsidR="0096792C" w:rsidRDefault="0096792C" w:rsidP="0096792C">
            <w:pPr>
              <w:spacing w:line="360" w:lineRule="auto"/>
              <w:rPr>
                <w:b/>
              </w:rPr>
            </w:pPr>
            <w:r w:rsidRPr="00C800D0">
              <w:rPr>
                <w:b/>
              </w:rPr>
              <w:t>Informacje ogólne</w:t>
            </w:r>
          </w:p>
          <w:p w14:paraId="22F60A4D" w14:textId="77777777" w:rsidR="0096792C" w:rsidRDefault="0096792C" w:rsidP="0096792C">
            <w:pPr>
              <w:spacing w:line="360" w:lineRule="auto"/>
              <w:jc w:val="both"/>
            </w:pPr>
            <w:r>
              <w:t xml:space="preserve">W sekcji tej należy podać informacje dotyczące wszystkich procesów związanych z danymi osobowymi, niezależnie od metod ich pozyskiwania, przetwarzania, organizowania, użycia i przechowywania. Zgodnie z art. 4 pkt 1 RODO dane osobowe to informacje o zidentyfikowanej lub możliwej do zidentyfikowania osobie fizycznej („osobie, której dane dotyczą”). Oznacza to, że możliwa do zidentyfikowania osoba fizyczna to osoba, którą można bezpośrednio lub pośrednio zidentyfikować, w szczególności na podstawie identyfikatorów takich jak: </w:t>
            </w:r>
          </w:p>
          <w:p w14:paraId="53F5E4D8" w14:textId="77777777" w:rsidR="0096792C" w:rsidRDefault="0096792C" w:rsidP="0096792C">
            <w:pPr>
              <w:spacing w:line="360" w:lineRule="auto"/>
              <w:jc w:val="both"/>
            </w:pPr>
            <w:r>
              <w:t xml:space="preserve">• imię i nazwisko, numer identyfikacyjny, dane o lokalizacji, identyfikator internetowy; </w:t>
            </w:r>
          </w:p>
          <w:p w14:paraId="1B590724" w14:textId="77777777" w:rsidR="0096792C" w:rsidRDefault="0096792C" w:rsidP="0096792C">
            <w:pPr>
              <w:spacing w:line="360" w:lineRule="auto"/>
              <w:jc w:val="both"/>
            </w:pPr>
            <w:r>
              <w:t xml:space="preserve">• jeden bądź kilka szczególnych czynników określających fizyczną, fizjologiczną, genetyczną, psychiczną, ekonomiczną, kulturową lub społeczną tożsamość osoby fizycznej. </w:t>
            </w:r>
          </w:p>
          <w:p w14:paraId="4173AD4B" w14:textId="77777777" w:rsidR="0096792C" w:rsidRPr="00C800D0" w:rsidRDefault="0096792C" w:rsidP="0096792C">
            <w:pPr>
              <w:spacing w:line="360" w:lineRule="auto"/>
              <w:jc w:val="both"/>
              <w:rPr>
                <w:b/>
              </w:rPr>
            </w:pPr>
            <w:r>
              <w:t xml:space="preserve">Informacje niepodlegające przepisom Ustawy o ochronie danych osobowych dotyczą informacji anonimowych, danych osobowych zanonimizowanych w taki sposób, że osób, których dotyczą w ogóle nie można zidentyfikować lub już nie można zidentyfikować lub danych osób zmarłych. Tworząc zapisy dotyczące pozyskiwania, przetwarzania </w:t>
            </w:r>
            <w:r>
              <w:br/>
              <w:t>i przechowywania danych osobowych zawarte w formularzu świadomej zgody uczestnika badania należy wziąć pod 14 uwagę art. 5 lit. e) RODO, zezwalający na przechowywanie danych osobowych w formie umożliwiającej identyfikację osoby, której dane dotyczą, przez okres dłuższy, niż jest to niezbędne do celów, dla których dane te są przetwarzane. Szczególnie ważne jest uwzględnienie w tych zapisach zgody na ewentualny transfer danych osobowych poza podmiot prowadzący badania, w tym do krajów UE lub poza nie.</w:t>
            </w:r>
          </w:p>
          <w:p w14:paraId="0DCBFF73" w14:textId="77777777" w:rsidR="0096792C" w:rsidRDefault="0096792C" w:rsidP="0096792C">
            <w:pPr>
              <w:pBdr>
                <w:top w:val="single" w:sz="4" w:space="1" w:color="auto"/>
                <w:left w:val="single" w:sz="4" w:space="4" w:color="auto"/>
                <w:bottom w:val="single" w:sz="4" w:space="1" w:color="auto"/>
                <w:right w:val="single" w:sz="4" w:space="4" w:color="auto"/>
                <w:bar w:val="single" w:sz="4" w:color="auto"/>
              </w:pBdr>
              <w:shd w:val="clear" w:color="auto" w:fill="D9E2F3" w:themeFill="accent1" w:themeFillTint="33"/>
              <w:spacing w:line="276" w:lineRule="auto"/>
              <w:jc w:val="center"/>
              <w:rPr>
                <w:i/>
              </w:rPr>
            </w:pPr>
            <w:r w:rsidRPr="00C80C88">
              <w:rPr>
                <w:i/>
              </w:rPr>
              <w:t xml:space="preserve">Jeśli odpowiedź na którekolwiek z poniższych pytań brzmi </w:t>
            </w:r>
            <w:r w:rsidRPr="00C80C88">
              <w:rPr>
                <w:b/>
                <w:i/>
              </w:rPr>
              <w:t>TAK</w:t>
            </w:r>
            <w:r w:rsidRPr="00C80C88">
              <w:rPr>
                <w:i/>
              </w:rPr>
              <w:t>, proszę opisać działania, które zostały/zostaną podjęte w celu zapewnienia, że przeprowadzone w tym zakresie badania będą zgodne z powszechnie obowiązującym prawem oraz zasadami dobrych praktyk przyjętych w danej dyscyplinie.</w:t>
            </w:r>
          </w:p>
          <w:p w14:paraId="66139326" w14:textId="77777777" w:rsidR="0096792C" w:rsidRPr="00C80C88" w:rsidRDefault="0096792C" w:rsidP="0096792C">
            <w:pPr>
              <w:pBdr>
                <w:top w:val="single" w:sz="4" w:space="1" w:color="auto"/>
                <w:left w:val="single" w:sz="4" w:space="4" w:color="auto"/>
                <w:bottom w:val="single" w:sz="4" w:space="1" w:color="auto"/>
                <w:right w:val="single" w:sz="4" w:space="4" w:color="auto"/>
                <w:bar w:val="single" w:sz="4" w:color="auto"/>
              </w:pBdr>
              <w:shd w:val="clear" w:color="auto" w:fill="D9E2F3" w:themeFill="accent1" w:themeFillTint="33"/>
              <w:spacing w:line="276" w:lineRule="auto"/>
              <w:jc w:val="center"/>
              <w:rPr>
                <w:i/>
              </w:rPr>
            </w:pPr>
            <w:r w:rsidRPr="00C80C88">
              <w:rPr>
                <w:i/>
              </w:rPr>
              <w:t>Dla wniosków w konkursach NCN właściwe pole znajduje w systemie OSF w zakładce „Kwestie etyczne” na końcu właściwego formularza</w:t>
            </w:r>
          </w:p>
        </w:tc>
      </w:tr>
      <w:tr w:rsidR="0096792C" w:rsidRPr="00103354" w14:paraId="2650F532" w14:textId="77777777" w:rsidTr="0096792C">
        <w:trPr>
          <w:trHeight w:val="341"/>
        </w:trPr>
        <w:tc>
          <w:tcPr>
            <w:tcW w:w="1985" w:type="dxa"/>
            <w:vMerge w:val="restart"/>
            <w:shd w:val="clear" w:color="auto" w:fill="F2F2F2" w:themeFill="background1" w:themeFillShade="F2"/>
            <w:vAlign w:val="center"/>
          </w:tcPr>
          <w:p w14:paraId="7CF85598" w14:textId="77777777" w:rsidR="0096792C" w:rsidRPr="0040059A" w:rsidRDefault="0096792C" w:rsidP="0096792C">
            <w:pPr>
              <w:pStyle w:val="Nagwek2"/>
              <w:outlineLvl w:val="1"/>
              <w:rPr>
                <w:rFonts w:asciiTheme="minorHAnsi" w:hAnsiTheme="minorHAnsi" w:cstheme="minorHAnsi"/>
                <w:color w:val="auto"/>
                <w:sz w:val="22"/>
              </w:rPr>
            </w:pPr>
            <w:bookmarkStart w:id="15" w:name="_Toc24636789"/>
            <w:r>
              <w:rPr>
                <w:rFonts w:asciiTheme="minorHAnsi" w:hAnsiTheme="minorHAnsi" w:cstheme="minorHAnsi"/>
                <w:color w:val="auto"/>
                <w:sz w:val="22"/>
              </w:rPr>
              <w:t xml:space="preserve">4.1 </w:t>
            </w:r>
            <w:r w:rsidRPr="00DE6C6C">
              <w:rPr>
                <w:rFonts w:asciiTheme="minorHAnsi" w:hAnsiTheme="minorHAnsi" w:cstheme="minorHAnsi"/>
                <w:color w:val="auto"/>
                <w:sz w:val="22"/>
              </w:rPr>
              <w:t xml:space="preserve">Czy planowane badania wiążą się </w:t>
            </w:r>
            <w:r>
              <w:rPr>
                <w:rFonts w:asciiTheme="minorHAnsi" w:hAnsiTheme="minorHAnsi" w:cstheme="minorHAnsi"/>
                <w:color w:val="auto"/>
                <w:sz w:val="22"/>
              </w:rPr>
              <w:br/>
            </w:r>
            <w:r w:rsidRPr="00DE6C6C">
              <w:rPr>
                <w:rFonts w:asciiTheme="minorHAnsi" w:hAnsiTheme="minorHAnsi" w:cstheme="minorHAnsi"/>
                <w:color w:val="auto"/>
                <w:sz w:val="22"/>
              </w:rPr>
              <w:t>z przetwarzaniem danych osobowych?</w:t>
            </w:r>
            <w:bookmarkEnd w:id="15"/>
          </w:p>
        </w:tc>
        <w:tc>
          <w:tcPr>
            <w:tcW w:w="8647" w:type="dxa"/>
            <w:shd w:val="clear" w:color="auto" w:fill="auto"/>
            <w:vAlign w:val="center"/>
          </w:tcPr>
          <w:p w14:paraId="5DF8A14D" w14:textId="77777777" w:rsidR="0096792C" w:rsidRPr="00103354" w:rsidRDefault="003B3724" w:rsidP="0096792C">
            <w:pPr>
              <w:spacing w:before="120" w:after="120"/>
              <w:jc w:val="center"/>
              <w:rPr>
                <w:sz w:val="20"/>
                <w:szCs w:val="20"/>
              </w:rPr>
            </w:pPr>
            <w:sdt>
              <w:sdtPr>
                <w:rPr>
                  <w:sz w:val="20"/>
                  <w:szCs w:val="20"/>
                </w:rPr>
                <w:id w:val="-2014447436"/>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sidRPr="006B3A8F">
              <w:rPr>
                <w:sz w:val="20"/>
                <w:szCs w:val="20"/>
              </w:rPr>
              <w:t xml:space="preserve"> TAK</w:t>
            </w:r>
            <w:r w:rsidR="0096792C">
              <w:rPr>
                <w:sz w:val="20"/>
                <w:szCs w:val="20"/>
              </w:rPr>
              <w:t xml:space="preserve">         </w:t>
            </w:r>
            <w:r w:rsidR="0096792C" w:rsidRPr="006B3A8F">
              <w:rPr>
                <w:sz w:val="20"/>
                <w:szCs w:val="20"/>
              </w:rPr>
              <w:t xml:space="preserve"> </w:t>
            </w:r>
            <w:sdt>
              <w:sdtPr>
                <w:rPr>
                  <w:sz w:val="20"/>
                  <w:szCs w:val="20"/>
                </w:rPr>
                <w:id w:val="1843657196"/>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Pr>
                <w:sz w:val="20"/>
                <w:szCs w:val="20"/>
              </w:rPr>
              <w:t xml:space="preserve"> NIE</w:t>
            </w:r>
          </w:p>
        </w:tc>
      </w:tr>
      <w:tr w:rsidR="0096792C" w:rsidRPr="00103354" w14:paraId="7F3179FA" w14:textId="77777777" w:rsidTr="0096792C">
        <w:trPr>
          <w:trHeight w:val="341"/>
        </w:trPr>
        <w:tc>
          <w:tcPr>
            <w:tcW w:w="1985" w:type="dxa"/>
            <w:vMerge/>
            <w:shd w:val="clear" w:color="auto" w:fill="F2F2F2" w:themeFill="background1" w:themeFillShade="F2"/>
            <w:vAlign w:val="center"/>
          </w:tcPr>
          <w:p w14:paraId="0ADB3A10" w14:textId="77777777" w:rsidR="0096792C" w:rsidRPr="0083732E" w:rsidRDefault="0096792C" w:rsidP="0096792C"/>
        </w:tc>
        <w:tc>
          <w:tcPr>
            <w:tcW w:w="8647" w:type="dxa"/>
            <w:shd w:val="clear" w:color="auto" w:fill="auto"/>
            <w:vAlign w:val="center"/>
          </w:tcPr>
          <w:p w14:paraId="174F2273" w14:textId="77777777" w:rsidR="0096792C" w:rsidRDefault="0096792C" w:rsidP="0096792C">
            <w:pPr>
              <w:spacing w:before="120" w:after="120"/>
              <w:jc w:val="both"/>
            </w:pPr>
            <w:r>
              <w:t xml:space="preserve">Jeśli wybrano opcję „TAK”, należy: </w:t>
            </w:r>
          </w:p>
          <w:p w14:paraId="51E956D0" w14:textId="77777777" w:rsidR="0096792C" w:rsidRDefault="0096792C" w:rsidP="0096792C">
            <w:pPr>
              <w:spacing w:before="120" w:after="120"/>
              <w:jc w:val="both"/>
            </w:pPr>
            <w:r>
              <w:t xml:space="preserve">a) wziąć pod uwagę następujące kwestie: </w:t>
            </w:r>
          </w:p>
          <w:p w14:paraId="7FB45CE0" w14:textId="77777777" w:rsidR="0096792C" w:rsidRDefault="0096792C" w:rsidP="0096792C">
            <w:pPr>
              <w:spacing w:before="120" w:after="120"/>
              <w:jc w:val="both"/>
            </w:pPr>
            <w:r>
              <w:t xml:space="preserve">- Czy pozyskiwane lub przetwarzane dane osobowe należą do szczególnej kategorii danych osobowych tj. dotyczą: zdrowia, informacji genetycznej, życia intymnego, poglądów politycznych, przynależności etnicznej, przekonań i wierzeń religijnych? </w:t>
            </w:r>
          </w:p>
          <w:p w14:paraId="455BEC1E" w14:textId="77777777" w:rsidR="0096792C" w:rsidRDefault="0096792C" w:rsidP="0096792C">
            <w:pPr>
              <w:spacing w:before="120" w:after="120"/>
              <w:jc w:val="both"/>
            </w:pPr>
            <w:r>
              <w:t xml:space="preserve">- Czy będą pozyskiwane, przetwarzane, użyte lub przechowywane dane biometryczne, zdrowotne lub genetyczne? </w:t>
            </w:r>
          </w:p>
          <w:p w14:paraId="727E26B8" w14:textId="77777777" w:rsidR="0096792C" w:rsidRDefault="0096792C" w:rsidP="0096792C">
            <w:pPr>
              <w:spacing w:before="120" w:after="120"/>
              <w:jc w:val="both"/>
            </w:pPr>
            <w:r>
              <w:t xml:space="preserve">- Czy badania wiążą się z metodami ciągłego namierzania lub obserwacją uczestników, np. nagrywanie audio lub video, monitoring, geolokalizacja lub inne formy przetwarzania danych, które mogą skutkować ryzykiem pogwałcenia wolności i praw osobistych uczestników? </w:t>
            </w:r>
          </w:p>
          <w:p w14:paraId="6CA0494B" w14:textId="77777777" w:rsidR="0096792C" w:rsidRDefault="0096792C" w:rsidP="0096792C">
            <w:pPr>
              <w:spacing w:before="120" w:after="120"/>
              <w:jc w:val="both"/>
            </w:pPr>
            <w:r>
              <w:t xml:space="preserve">- Czy dane osobowe będą anonimizowane? </w:t>
            </w:r>
          </w:p>
          <w:p w14:paraId="5C28A42D" w14:textId="77777777" w:rsidR="0096792C" w:rsidRDefault="0096792C" w:rsidP="0096792C">
            <w:pPr>
              <w:spacing w:before="120" w:after="120"/>
              <w:jc w:val="both"/>
            </w:pPr>
            <w:r>
              <w:lastRenderedPageBreak/>
              <w:t xml:space="preserve">- Czy dane osobowe będą pseudonimizowane? </w:t>
            </w:r>
          </w:p>
          <w:p w14:paraId="1E2F3BC6" w14:textId="77777777" w:rsidR="0096792C" w:rsidRDefault="0096792C" w:rsidP="0096792C">
            <w:pPr>
              <w:spacing w:before="120" w:after="120"/>
              <w:jc w:val="both"/>
            </w:pPr>
            <w:r>
              <w:t xml:space="preserve">b) podać informacje dotyczące: </w:t>
            </w:r>
          </w:p>
          <w:p w14:paraId="1514E436" w14:textId="77777777" w:rsidR="0096792C" w:rsidRDefault="0096792C" w:rsidP="0096792C">
            <w:pPr>
              <w:spacing w:before="120" w:after="120" w:line="276" w:lineRule="auto"/>
              <w:jc w:val="both"/>
            </w:pPr>
            <w:r>
              <w:t xml:space="preserve">- rodzaju pozyskiwanych danych osobowych oraz sposobu ich ochrony; - uzasadnienia przetwarzania szczególnej kategorii danych osobowych; </w:t>
            </w:r>
          </w:p>
          <w:p w14:paraId="5D83B7D1" w14:textId="77777777" w:rsidR="0096792C" w:rsidRDefault="0096792C" w:rsidP="0096792C">
            <w:pPr>
              <w:spacing w:before="120" w:after="120" w:line="276" w:lineRule="auto"/>
              <w:jc w:val="both"/>
            </w:pPr>
            <w:r>
              <w:t>- sposobu anonimizacji lub pseudonimizacji danych osobowych lub powodów, dla których dane nie mogą być anonimizowane lub pseudonimizowane;</w:t>
            </w:r>
          </w:p>
          <w:p w14:paraId="212FC2B7" w14:textId="77777777" w:rsidR="0096792C" w:rsidRDefault="0096792C" w:rsidP="0096792C">
            <w:pPr>
              <w:spacing w:before="120" w:after="120" w:line="276" w:lineRule="auto"/>
              <w:jc w:val="both"/>
            </w:pPr>
            <w:r w:rsidRPr="00DE6C6C">
              <w:rPr>
                <w:b/>
                <w:i/>
              </w:rPr>
              <w:t>Anonimizacja</w:t>
            </w:r>
            <w:r>
              <w:t xml:space="preserve"> - to proces polegający na nieodwracalnym usunięciu wszystkich informacji, które w jakikolwiek sposób umożliwiają identyfikację określonej osoby, której dane dotyczą, przez administratora danych lub osobę trzecią. Zanonimizowane dane nie są już danymi osobowymi, ponieważ na ich podstawie nie jest możliwe zidentyfikowanie osoby, której dane zostały poddane temu procesowi.</w:t>
            </w:r>
          </w:p>
          <w:p w14:paraId="404DAEA3" w14:textId="77777777" w:rsidR="0096792C" w:rsidRDefault="0096792C" w:rsidP="0096792C">
            <w:pPr>
              <w:spacing w:before="120" w:after="120" w:line="276" w:lineRule="auto"/>
              <w:jc w:val="both"/>
              <w:rPr>
                <w:sz w:val="20"/>
                <w:szCs w:val="20"/>
              </w:rPr>
            </w:pPr>
            <w:r w:rsidRPr="00DE6C6C">
              <w:rPr>
                <w:b/>
                <w:i/>
              </w:rPr>
              <w:t>Pseudonimizacja</w:t>
            </w:r>
            <w:r>
              <w:t xml:space="preserve"> – to proces polegający na przetworzeniu danych osobowych w taki sposób, by nie można ich było już przypisać konkretnej osobie, której dane dotyczą, bez użycia dodatkowych informacji, pod warunkiem, że takie dodatkowe informacje są przechowywane osobno i są objęte środkami technicznymi i organizacyjnymi uniemożliwiającymi ich przypisanie zidentyfikowanej lub możliwej do zidentyfikowania osobie fizycznej. Dane osobowe poddane pseudonimizacji pozostają danymi osobowymi w rozumieniu przepisów RODO</w:t>
            </w:r>
          </w:p>
        </w:tc>
      </w:tr>
      <w:tr w:rsidR="0096792C" w:rsidRPr="00103354" w14:paraId="2F2BA46F" w14:textId="77777777" w:rsidTr="0096792C">
        <w:trPr>
          <w:trHeight w:val="331"/>
        </w:trPr>
        <w:tc>
          <w:tcPr>
            <w:tcW w:w="1985" w:type="dxa"/>
            <w:vMerge w:val="restart"/>
            <w:shd w:val="clear" w:color="auto" w:fill="F2F2F2" w:themeFill="background1" w:themeFillShade="F2"/>
            <w:vAlign w:val="center"/>
          </w:tcPr>
          <w:p w14:paraId="28217910" w14:textId="77777777" w:rsidR="0096792C" w:rsidRPr="00C80C88" w:rsidRDefault="0096792C" w:rsidP="0096792C">
            <w:pPr>
              <w:pStyle w:val="Nagwek2"/>
              <w:outlineLvl w:val="1"/>
              <w:rPr>
                <w:rFonts w:asciiTheme="minorHAnsi" w:hAnsiTheme="minorHAnsi" w:cstheme="minorHAnsi"/>
                <w:b/>
              </w:rPr>
            </w:pPr>
            <w:bookmarkStart w:id="16" w:name="_Toc24636790"/>
            <w:r>
              <w:rPr>
                <w:rFonts w:asciiTheme="minorHAnsi" w:hAnsiTheme="minorHAnsi" w:cstheme="minorHAnsi"/>
                <w:color w:val="auto"/>
                <w:sz w:val="22"/>
              </w:rPr>
              <w:lastRenderedPageBreak/>
              <w:t xml:space="preserve">4.2 </w:t>
            </w:r>
            <w:r w:rsidRPr="00DE6C6C">
              <w:rPr>
                <w:rFonts w:asciiTheme="minorHAnsi" w:hAnsiTheme="minorHAnsi" w:cstheme="minorHAnsi"/>
                <w:color w:val="auto"/>
                <w:sz w:val="22"/>
              </w:rPr>
              <w:t xml:space="preserve">Czy </w:t>
            </w:r>
            <w:r>
              <w:rPr>
                <w:rFonts w:asciiTheme="minorHAnsi" w:hAnsiTheme="minorHAnsi" w:cstheme="minorHAnsi"/>
                <w:color w:val="auto"/>
                <w:sz w:val="22"/>
              </w:rPr>
              <w:br/>
            </w:r>
            <w:r w:rsidRPr="00DE6C6C">
              <w:rPr>
                <w:rFonts w:asciiTheme="minorHAnsi" w:hAnsiTheme="minorHAnsi" w:cstheme="minorHAnsi"/>
                <w:color w:val="auto"/>
                <w:sz w:val="22"/>
              </w:rPr>
              <w:t>w planowanych badaniach wykorzystane będą dane osobowe pochodzące z innych źródeł, spoza podmiotu realizującego badania?</w:t>
            </w:r>
            <w:bookmarkEnd w:id="16"/>
          </w:p>
        </w:tc>
        <w:tc>
          <w:tcPr>
            <w:tcW w:w="8647" w:type="dxa"/>
            <w:shd w:val="clear" w:color="auto" w:fill="auto"/>
            <w:vAlign w:val="center"/>
          </w:tcPr>
          <w:p w14:paraId="272E1D6D" w14:textId="77777777" w:rsidR="0096792C" w:rsidRDefault="003B3724" w:rsidP="0096792C">
            <w:pPr>
              <w:spacing w:before="120" w:after="120"/>
              <w:jc w:val="center"/>
              <w:rPr>
                <w:sz w:val="20"/>
                <w:szCs w:val="20"/>
              </w:rPr>
            </w:pPr>
            <w:sdt>
              <w:sdtPr>
                <w:rPr>
                  <w:sz w:val="20"/>
                  <w:szCs w:val="20"/>
                </w:rPr>
                <w:id w:val="1237520631"/>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sidRPr="006B3A8F">
              <w:rPr>
                <w:sz w:val="20"/>
                <w:szCs w:val="20"/>
              </w:rPr>
              <w:t xml:space="preserve"> TAK</w:t>
            </w:r>
            <w:r w:rsidR="0096792C">
              <w:rPr>
                <w:sz w:val="20"/>
                <w:szCs w:val="20"/>
              </w:rPr>
              <w:t xml:space="preserve">         </w:t>
            </w:r>
            <w:r w:rsidR="0096792C" w:rsidRPr="006B3A8F">
              <w:rPr>
                <w:sz w:val="20"/>
                <w:szCs w:val="20"/>
              </w:rPr>
              <w:t xml:space="preserve"> </w:t>
            </w:r>
            <w:sdt>
              <w:sdtPr>
                <w:rPr>
                  <w:sz w:val="20"/>
                  <w:szCs w:val="20"/>
                </w:rPr>
                <w:id w:val="424308929"/>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Pr>
                <w:sz w:val="20"/>
                <w:szCs w:val="20"/>
              </w:rPr>
              <w:t xml:space="preserve"> NIE</w:t>
            </w:r>
          </w:p>
        </w:tc>
      </w:tr>
      <w:tr w:rsidR="0096792C" w:rsidRPr="00103354" w14:paraId="6DEC93B2" w14:textId="77777777" w:rsidTr="0096792C">
        <w:trPr>
          <w:trHeight w:val="458"/>
        </w:trPr>
        <w:tc>
          <w:tcPr>
            <w:tcW w:w="1985" w:type="dxa"/>
            <w:vMerge/>
            <w:shd w:val="clear" w:color="auto" w:fill="F2F2F2" w:themeFill="background1" w:themeFillShade="F2"/>
            <w:vAlign w:val="center"/>
          </w:tcPr>
          <w:p w14:paraId="384FF4E4" w14:textId="77777777" w:rsidR="0096792C" w:rsidRPr="0083732E" w:rsidRDefault="0096792C" w:rsidP="0096792C">
            <w:pPr>
              <w:jc w:val="both"/>
            </w:pPr>
          </w:p>
        </w:tc>
        <w:tc>
          <w:tcPr>
            <w:tcW w:w="8647" w:type="dxa"/>
            <w:shd w:val="clear" w:color="auto" w:fill="auto"/>
            <w:vAlign w:val="center"/>
          </w:tcPr>
          <w:p w14:paraId="6E729C00" w14:textId="77777777" w:rsidR="0096792C" w:rsidRDefault="0096792C" w:rsidP="0096792C">
            <w:pPr>
              <w:spacing w:before="120" w:after="120" w:line="276" w:lineRule="auto"/>
              <w:jc w:val="both"/>
            </w:pPr>
            <w:r>
              <w:t xml:space="preserve">Jeśli wybrano opcję „TAK”, należy </w:t>
            </w:r>
          </w:p>
          <w:p w14:paraId="3DD7AFA6" w14:textId="77777777" w:rsidR="0096792C" w:rsidRDefault="0096792C" w:rsidP="0096792C">
            <w:pPr>
              <w:spacing w:before="120" w:after="120" w:line="276" w:lineRule="auto"/>
              <w:jc w:val="both"/>
            </w:pPr>
            <w:r>
              <w:t xml:space="preserve">a) wziąć pod uwagę następujące kwestie: </w:t>
            </w:r>
          </w:p>
          <w:p w14:paraId="167A52B1" w14:textId="77777777" w:rsidR="0096792C" w:rsidRDefault="0096792C" w:rsidP="0096792C">
            <w:pPr>
              <w:spacing w:before="120" w:after="120" w:line="276" w:lineRule="auto"/>
              <w:jc w:val="both"/>
            </w:pPr>
            <w:r>
              <w:t xml:space="preserve">- Czy na pozyskanie danych osobowych potrzebne jest uzyskanie zgody administratora danych? </w:t>
            </w:r>
          </w:p>
          <w:p w14:paraId="6DC30C8A" w14:textId="77777777" w:rsidR="0096792C" w:rsidRDefault="0096792C" w:rsidP="0096792C">
            <w:pPr>
              <w:spacing w:before="120" w:after="120" w:line="276" w:lineRule="auto"/>
              <w:jc w:val="both"/>
            </w:pPr>
            <w:r>
              <w:t xml:space="preserve">- Czy dane są anonimizowane lub pseudonimizowane? </w:t>
            </w:r>
          </w:p>
          <w:p w14:paraId="6EC50BD5" w14:textId="77777777" w:rsidR="0096792C" w:rsidRDefault="0096792C" w:rsidP="0096792C">
            <w:pPr>
              <w:spacing w:before="120" w:after="120" w:line="276" w:lineRule="auto"/>
              <w:jc w:val="both"/>
            </w:pPr>
            <w:r>
              <w:t xml:space="preserve">- Czy dane osobowe pochodzą ze źródeł dostępnych publicznie? </w:t>
            </w:r>
          </w:p>
          <w:p w14:paraId="1863D468" w14:textId="77777777" w:rsidR="0096792C" w:rsidRDefault="0096792C" w:rsidP="0096792C">
            <w:pPr>
              <w:spacing w:before="120" w:after="120" w:line="276" w:lineRule="auto"/>
              <w:jc w:val="both"/>
            </w:pPr>
            <w:r>
              <w:t xml:space="preserve">- Czy planowany jest eksport danych osobowych poza kraje Unii Europejskiej? </w:t>
            </w:r>
          </w:p>
          <w:p w14:paraId="48D84E28" w14:textId="77777777" w:rsidR="0096792C" w:rsidRDefault="0096792C" w:rsidP="0096792C">
            <w:pPr>
              <w:spacing w:before="120" w:after="120" w:line="276" w:lineRule="auto"/>
              <w:jc w:val="both"/>
            </w:pPr>
            <w:r>
              <w:t>- Czy planowany jest import danych osobowych z krajów Unii Europejskiej lub spoza niej?</w:t>
            </w:r>
          </w:p>
          <w:p w14:paraId="2D3B2D19" w14:textId="77777777" w:rsidR="0096792C" w:rsidRDefault="0096792C" w:rsidP="0096792C">
            <w:pPr>
              <w:spacing w:before="120" w:after="120" w:line="276" w:lineRule="auto"/>
              <w:jc w:val="both"/>
            </w:pPr>
            <w:r>
              <w:t xml:space="preserve">b) podać informacje dotyczące: </w:t>
            </w:r>
          </w:p>
          <w:p w14:paraId="523DE662" w14:textId="77777777" w:rsidR="0096792C" w:rsidRDefault="0096792C" w:rsidP="0096792C">
            <w:pPr>
              <w:spacing w:before="120" w:after="120" w:line="276" w:lineRule="auto"/>
              <w:jc w:val="both"/>
            </w:pPr>
            <w:r>
              <w:t xml:space="preserve">- rodzaju pozyskiwanych danych osobowych; </w:t>
            </w:r>
          </w:p>
          <w:p w14:paraId="2BBC1053" w14:textId="77777777" w:rsidR="0096792C" w:rsidRDefault="0096792C" w:rsidP="0096792C">
            <w:pPr>
              <w:spacing w:before="120" w:after="120" w:line="276" w:lineRule="auto"/>
              <w:jc w:val="both"/>
            </w:pPr>
            <w:r>
              <w:t xml:space="preserve">- źródła pozyskania danych osobowych (kraj, instytucja); </w:t>
            </w:r>
          </w:p>
          <w:p w14:paraId="68CB0802" w14:textId="77777777" w:rsidR="0096792C" w:rsidRDefault="0096792C" w:rsidP="0096792C">
            <w:pPr>
              <w:spacing w:before="120" w:after="120" w:line="276" w:lineRule="auto"/>
              <w:jc w:val="both"/>
            </w:pPr>
            <w:r>
              <w:t xml:space="preserve">- uzasadnienia przetwarzania danych osobowych pochodzących ze źródeł zewnętrznych; </w:t>
            </w:r>
          </w:p>
          <w:p w14:paraId="4FFF15FC" w14:textId="77777777" w:rsidR="0096792C" w:rsidRDefault="0096792C" w:rsidP="0096792C">
            <w:pPr>
              <w:spacing w:before="120" w:after="120" w:line="276" w:lineRule="auto"/>
              <w:jc w:val="both"/>
            </w:pPr>
            <w:r>
              <w:t xml:space="preserve">- sposobu anonimizacji lub pseudonimizacji danych osobowych lub powodów, dla których dane nie mogą być anonimizowane lub pseudonimizowane; </w:t>
            </w:r>
          </w:p>
          <w:p w14:paraId="07FB358C" w14:textId="77777777" w:rsidR="0096792C" w:rsidRDefault="0096792C" w:rsidP="0096792C">
            <w:pPr>
              <w:spacing w:before="120" w:after="120" w:line="276" w:lineRule="auto"/>
              <w:jc w:val="both"/>
            </w:pPr>
            <w:r>
              <w:t xml:space="preserve">- zgody administratora danych na ich przetwarzanie przez podmiot realizujący badania; </w:t>
            </w:r>
          </w:p>
          <w:p w14:paraId="4B41FCE6" w14:textId="77777777" w:rsidR="0096792C" w:rsidRDefault="0096792C" w:rsidP="0096792C">
            <w:pPr>
              <w:spacing w:before="120" w:after="120" w:line="276" w:lineRule="auto"/>
              <w:jc w:val="both"/>
            </w:pPr>
            <w:r>
              <w:t xml:space="preserve">- publicznej dostępności danych osobowych i możliwości wykorzystania ich w projekcie; </w:t>
            </w:r>
          </w:p>
          <w:p w14:paraId="3D8FD082" w14:textId="77777777" w:rsidR="0096792C" w:rsidRDefault="0096792C" w:rsidP="0096792C">
            <w:pPr>
              <w:spacing w:before="120" w:after="120" w:line="276" w:lineRule="auto"/>
              <w:jc w:val="both"/>
            </w:pPr>
            <w:r>
              <w:t xml:space="preserve">- typu danych osobowych, które będą eksportowane lub importowane. </w:t>
            </w:r>
          </w:p>
          <w:p w14:paraId="513ED39B" w14:textId="77777777" w:rsidR="0096792C" w:rsidRDefault="0096792C" w:rsidP="0096792C">
            <w:pPr>
              <w:spacing w:before="120" w:after="120" w:line="276" w:lineRule="auto"/>
              <w:jc w:val="both"/>
            </w:pPr>
            <w:r>
              <w:lastRenderedPageBreak/>
              <w:t xml:space="preserve">Dane osobowe podlegają obowiązkowi wyrażenia świadomej i dobrowolnej zgody uczestnika badania na ich przetwarzanie. Zgodnie z zasadą minimalizowania danych osobowych </w:t>
            </w:r>
            <w:r>
              <w:br/>
              <w:t xml:space="preserve">w badaniach naukowych nie należy pozyskiwać danych osobowych ponad te, które są wymagane do rzetelnego udokumentowania prowadzonych badań. </w:t>
            </w:r>
          </w:p>
          <w:p w14:paraId="7248CCFA" w14:textId="77777777" w:rsidR="0096792C" w:rsidRPr="00E63CFE" w:rsidRDefault="0096792C" w:rsidP="0096792C">
            <w:pPr>
              <w:spacing w:before="120" w:after="120" w:line="276" w:lineRule="auto"/>
              <w:jc w:val="both"/>
            </w:pPr>
            <w:r>
              <w:t>Najlepszą formą ochrony danych osobowych jest ich anonimizacja lub pseudonimizacja. Zaleca się ścisłą współpracę badacza z Inspektorem Ochrony Danych (IOD) w podmiocie  realizującym badania w celu zapewnienia zgodnej z prawem ochrony danych osobowych zarówno uczestników badania, jak i osób realizujących badania.</w:t>
            </w:r>
          </w:p>
        </w:tc>
      </w:tr>
    </w:tbl>
    <w:p w14:paraId="27EAFDB0" w14:textId="77777777" w:rsidR="0096792C" w:rsidRDefault="0096792C" w:rsidP="0096792C">
      <w:pPr>
        <w:jc w:val="both"/>
        <w:rPr>
          <w:b/>
        </w:rPr>
      </w:pPr>
    </w:p>
    <w:p w14:paraId="4C16D7A9" w14:textId="77777777" w:rsidR="005E37E8" w:rsidRDefault="003B3724" w:rsidP="005E37E8">
      <w:pPr>
        <w:spacing w:before="120" w:after="120" w:line="360" w:lineRule="auto"/>
        <w:jc w:val="center"/>
        <w:rPr>
          <w:rStyle w:val="Formularz10"/>
          <w:rFonts w:asciiTheme="majorHAnsi" w:hAnsiTheme="majorHAnsi" w:cstheme="majorHAnsi"/>
          <w:szCs w:val="20"/>
        </w:rPr>
      </w:pPr>
      <w:sdt>
        <w:sdtPr>
          <w:rPr>
            <w:rStyle w:val="Formularz10"/>
            <w:rFonts w:asciiTheme="majorHAnsi" w:hAnsiTheme="majorHAnsi" w:cstheme="majorHAnsi"/>
            <w:szCs w:val="20"/>
          </w:rPr>
          <w:id w:val="-1954539176"/>
          <w:placeholder>
            <w:docPart w:val="36CAE38FD2C24A5F8C8A8585A575BAE4"/>
          </w:placeholder>
          <w:showingPlcHdr/>
        </w:sdtPr>
        <w:sdtEndPr>
          <w:rPr>
            <w:rStyle w:val="Formularz10"/>
          </w:rPr>
        </w:sdtEndPr>
        <w:sdtContent>
          <w:r w:rsidR="005E37E8" w:rsidRPr="005E37E8">
            <w:rPr>
              <w:rStyle w:val="Tekstzastpczy"/>
              <w:rFonts w:cstheme="majorHAnsi"/>
              <w:color w:val="FF0000"/>
              <w:sz w:val="20"/>
              <w:szCs w:val="20"/>
              <w:shd w:val="clear" w:color="auto" w:fill="D9D9D9" w:themeFill="background1" w:themeFillShade="D9"/>
            </w:rPr>
            <w:t>Kliknij lub naciśnij tutaj, aby wprowadzić tekst.</w:t>
          </w:r>
        </w:sdtContent>
      </w:sdt>
      <w:bookmarkStart w:id="17" w:name="_Toc24636791"/>
    </w:p>
    <w:p w14:paraId="047C79EB" w14:textId="77777777" w:rsidR="005E37E8" w:rsidRDefault="005E37E8" w:rsidP="005E37E8">
      <w:pPr>
        <w:spacing w:before="120" w:after="120" w:line="360" w:lineRule="auto"/>
        <w:rPr>
          <w:rStyle w:val="Formularz10"/>
          <w:rFonts w:asciiTheme="majorHAnsi" w:hAnsiTheme="majorHAnsi" w:cstheme="majorHAnsi"/>
          <w:szCs w:val="20"/>
        </w:rPr>
      </w:pPr>
    </w:p>
    <w:p w14:paraId="494A860C" w14:textId="77777777" w:rsidR="005E37E8" w:rsidRDefault="005E37E8" w:rsidP="005E37E8">
      <w:pPr>
        <w:spacing w:before="120" w:after="120" w:line="360" w:lineRule="auto"/>
        <w:rPr>
          <w:rStyle w:val="Formularz10"/>
          <w:rFonts w:asciiTheme="majorHAnsi" w:hAnsiTheme="majorHAnsi" w:cstheme="majorHAnsi"/>
          <w:szCs w:val="20"/>
        </w:rPr>
      </w:pPr>
    </w:p>
    <w:p w14:paraId="28D4BF2C" w14:textId="77777777" w:rsidR="005E37E8" w:rsidRDefault="005E37E8" w:rsidP="005E37E8">
      <w:pPr>
        <w:spacing w:before="120" w:after="120" w:line="360" w:lineRule="auto"/>
        <w:rPr>
          <w:rStyle w:val="Formularz10"/>
          <w:rFonts w:asciiTheme="majorHAnsi" w:hAnsiTheme="majorHAnsi" w:cstheme="majorHAnsi"/>
          <w:szCs w:val="20"/>
        </w:rPr>
      </w:pPr>
    </w:p>
    <w:p w14:paraId="726632F9" w14:textId="77777777" w:rsidR="005E37E8" w:rsidRDefault="005E37E8" w:rsidP="005E37E8">
      <w:pPr>
        <w:spacing w:before="120" w:after="120" w:line="360" w:lineRule="auto"/>
        <w:rPr>
          <w:rStyle w:val="Formularz10"/>
          <w:rFonts w:asciiTheme="majorHAnsi" w:hAnsiTheme="majorHAnsi" w:cstheme="majorHAnsi"/>
          <w:szCs w:val="20"/>
        </w:rPr>
      </w:pPr>
    </w:p>
    <w:p w14:paraId="0446FBAB" w14:textId="77777777" w:rsidR="005E37E8" w:rsidRDefault="005E37E8" w:rsidP="005E37E8">
      <w:pPr>
        <w:spacing w:before="120" w:after="120" w:line="360" w:lineRule="auto"/>
        <w:rPr>
          <w:rStyle w:val="Formularz10"/>
          <w:rFonts w:asciiTheme="majorHAnsi" w:hAnsiTheme="majorHAnsi" w:cstheme="majorHAnsi"/>
          <w:szCs w:val="20"/>
        </w:rPr>
      </w:pPr>
    </w:p>
    <w:p w14:paraId="32A7FF85" w14:textId="77777777" w:rsidR="005E37E8" w:rsidRDefault="005E37E8" w:rsidP="005E37E8">
      <w:pPr>
        <w:spacing w:before="120" w:after="120" w:line="360" w:lineRule="auto"/>
        <w:rPr>
          <w:rStyle w:val="Formularz10"/>
          <w:rFonts w:asciiTheme="majorHAnsi" w:hAnsiTheme="majorHAnsi" w:cstheme="majorHAnsi"/>
          <w:szCs w:val="20"/>
        </w:rPr>
      </w:pPr>
    </w:p>
    <w:p w14:paraId="5F99A8F0" w14:textId="77777777" w:rsidR="005E37E8" w:rsidRDefault="005E37E8" w:rsidP="005E37E8">
      <w:pPr>
        <w:spacing w:before="120" w:after="120" w:line="360" w:lineRule="auto"/>
        <w:rPr>
          <w:rStyle w:val="Formularz10"/>
          <w:rFonts w:asciiTheme="majorHAnsi" w:hAnsiTheme="majorHAnsi" w:cstheme="majorHAnsi"/>
          <w:szCs w:val="20"/>
        </w:rPr>
      </w:pPr>
    </w:p>
    <w:p w14:paraId="15991AE8" w14:textId="77777777" w:rsidR="005E37E8" w:rsidRDefault="005E37E8" w:rsidP="005E37E8">
      <w:pPr>
        <w:spacing w:before="120" w:after="120" w:line="360" w:lineRule="auto"/>
        <w:rPr>
          <w:rStyle w:val="Formularz10"/>
          <w:rFonts w:asciiTheme="majorHAnsi" w:hAnsiTheme="majorHAnsi" w:cstheme="majorHAnsi"/>
          <w:szCs w:val="20"/>
        </w:rPr>
      </w:pPr>
    </w:p>
    <w:p w14:paraId="6948D6DB" w14:textId="77777777" w:rsidR="005E37E8" w:rsidRDefault="005E37E8" w:rsidP="005E37E8">
      <w:pPr>
        <w:spacing w:before="120" w:after="120" w:line="360" w:lineRule="auto"/>
        <w:rPr>
          <w:rStyle w:val="Formularz10"/>
          <w:rFonts w:asciiTheme="majorHAnsi" w:hAnsiTheme="majorHAnsi" w:cstheme="majorHAnsi"/>
          <w:szCs w:val="20"/>
        </w:rPr>
      </w:pPr>
    </w:p>
    <w:p w14:paraId="5E6B26E5" w14:textId="77777777" w:rsidR="005E37E8" w:rsidRDefault="005E37E8" w:rsidP="005E37E8">
      <w:pPr>
        <w:spacing w:before="120" w:after="120" w:line="360" w:lineRule="auto"/>
        <w:rPr>
          <w:rStyle w:val="Formularz10"/>
          <w:rFonts w:asciiTheme="majorHAnsi" w:hAnsiTheme="majorHAnsi" w:cstheme="majorHAnsi"/>
          <w:szCs w:val="20"/>
        </w:rPr>
      </w:pPr>
    </w:p>
    <w:p w14:paraId="14D82187" w14:textId="77777777" w:rsidR="005E37E8" w:rsidRDefault="005E37E8" w:rsidP="005E37E8">
      <w:pPr>
        <w:spacing w:before="120" w:after="120" w:line="360" w:lineRule="auto"/>
        <w:rPr>
          <w:rStyle w:val="Formularz10"/>
          <w:rFonts w:asciiTheme="majorHAnsi" w:hAnsiTheme="majorHAnsi" w:cstheme="majorHAnsi"/>
          <w:szCs w:val="20"/>
        </w:rPr>
      </w:pPr>
    </w:p>
    <w:p w14:paraId="66859E78" w14:textId="77777777" w:rsidR="005E37E8" w:rsidRDefault="005E37E8" w:rsidP="005E37E8">
      <w:pPr>
        <w:spacing w:before="120" w:after="120" w:line="360" w:lineRule="auto"/>
        <w:rPr>
          <w:rStyle w:val="Formularz10"/>
          <w:rFonts w:asciiTheme="majorHAnsi" w:hAnsiTheme="majorHAnsi" w:cstheme="majorHAnsi"/>
          <w:szCs w:val="20"/>
        </w:rPr>
      </w:pPr>
    </w:p>
    <w:p w14:paraId="12B3FE03" w14:textId="77777777" w:rsidR="005E37E8" w:rsidRDefault="005E37E8" w:rsidP="005E37E8">
      <w:pPr>
        <w:spacing w:before="120" w:after="120" w:line="360" w:lineRule="auto"/>
        <w:rPr>
          <w:rStyle w:val="Formularz10"/>
          <w:rFonts w:asciiTheme="majorHAnsi" w:hAnsiTheme="majorHAnsi" w:cstheme="majorHAnsi"/>
          <w:szCs w:val="20"/>
        </w:rPr>
      </w:pPr>
    </w:p>
    <w:p w14:paraId="77ECB6C2" w14:textId="77777777" w:rsidR="005E37E8" w:rsidRDefault="005E37E8" w:rsidP="005E37E8">
      <w:pPr>
        <w:spacing w:before="120" w:after="120" w:line="360" w:lineRule="auto"/>
        <w:rPr>
          <w:rStyle w:val="Formularz10"/>
          <w:rFonts w:asciiTheme="majorHAnsi" w:hAnsiTheme="majorHAnsi" w:cstheme="majorHAnsi"/>
          <w:szCs w:val="20"/>
        </w:rPr>
      </w:pPr>
    </w:p>
    <w:p w14:paraId="69C23E15" w14:textId="77777777" w:rsidR="005E37E8" w:rsidRDefault="005E37E8" w:rsidP="005E37E8">
      <w:pPr>
        <w:spacing w:before="120" w:after="120" w:line="360" w:lineRule="auto"/>
        <w:rPr>
          <w:rStyle w:val="Formularz10"/>
          <w:rFonts w:asciiTheme="majorHAnsi" w:hAnsiTheme="majorHAnsi" w:cstheme="majorHAnsi"/>
          <w:szCs w:val="20"/>
        </w:rPr>
      </w:pPr>
    </w:p>
    <w:p w14:paraId="04F6E86A" w14:textId="77777777" w:rsidR="005E37E8" w:rsidRDefault="005E37E8" w:rsidP="005E37E8">
      <w:pPr>
        <w:spacing w:before="120" w:after="120" w:line="360" w:lineRule="auto"/>
        <w:rPr>
          <w:rStyle w:val="Formularz10"/>
          <w:rFonts w:asciiTheme="majorHAnsi" w:hAnsiTheme="majorHAnsi" w:cstheme="majorHAnsi"/>
          <w:szCs w:val="20"/>
        </w:rPr>
      </w:pPr>
    </w:p>
    <w:p w14:paraId="78E28935" w14:textId="77777777" w:rsidR="005E37E8" w:rsidRDefault="005E37E8" w:rsidP="005E37E8">
      <w:pPr>
        <w:spacing w:before="120" w:after="120" w:line="360" w:lineRule="auto"/>
        <w:rPr>
          <w:rStyle w:val="Formularz10"/>
          <w:rFonts w:asciiTheme="majorHAnsi" w:hAnsiTheme="majorHAnsi" w:cstheme="majorHAnsi"/>
          <w:szCs w:val="20"/>
        </w:rPr>
      </w:pPr>
    </w:p>
    <w:p w14:paraId="6E31D049" w14:textId="77777777" w:rsidR="005E37E8" w:rsidRDefault="005E37E8" w:rsidP="005E37E8">
      <w:pPr>
        <w:spacing w:before="120" w:after="120" w:line="360" w:lineRule="auto"/>
        <w:rPr>
          <w:rStyle w:val="Formularz10"/>
          <w:rFonts w:asciiTheme="majorHAnsi" w:hAnsiTheme="majorHAnsi" w:cstheme="majorHAnsi"/>
          <w:szCs w:val="20"/>
        </w:rPr>
      </w:pPr>
    </w:p>
    <w:p w14:paraId="78E85067" w14:textId="77777777" w:rsidR="005E37E8" w:rsidRDefault="005E37E8" w:rsidP="005E37E8">
      <w:pPr>
        <w:spacing w:before="120" w:after="120" w:line="360" w:lineRule="auto"/>
        <w:rPr>
          <w:rStyle w:val="Formularz10"/>
          <w:rFonts w:asciiTheme="majorHAnsi" w:hAnsiTheme="majorHAnsi" w:cstheme="majorHAnsi"/>
          <w:szCs w:val="20"/>
        </w:rPr>
      </w:pPr>
    </w:p>
    <w:p w14:paraId="4AF1908B" w14:textId="77777777" w:rsidR="005E37E8" w:rsidRDefault="005E37E8" w:rsidP="005E37E8">
      <w:pPr>
        <w:spacing w:before="120" w:after="120" w:line="360" w:lineRule="auto"/>
        <w:rPr>
          <w:rStyle w:val="Formularz10"/>
          <w:rFonts w:asciiTheme="majorHAnsi" w:hAnsiTheme="majorHAnsi" w:cstheme="majorHAnsi"/>
          <w:szCs w:val="20"/>
        </w:rPr>
      </w:pPr>
    </w:p>
    <w:p w14:paraId="7D1323AC" w14:textId="03616879" w:rsidR="0096792C" w:rsidRPr="005E37E8" w:rsidRDefault="005E37E8" w:rsidP="005E37E8">
      <w:pPr>
        <w:spacing w:before="120" w:after="120" w:line="360" w:lineRule="auto"/>
        <w:rPr>
          <w:rFonts w:asciiTheme="majorHAnsi" w:hAnsiTheme="majorHAnsi" w:cstheme="majorHAnsi"/>
          <w:sz w:val="20"/>
          <w:szCs w:val="20"/>
        </w:rPr>
      </w:pPr>
      <w:r>
        <w:rPr>
          <w:rStyle w:val="Formularz10"/>
          <w:rFonts w:asciiTheme="majorHAnsi" w:hAnsiTheme="majorHAnsi" w:cstheme="majorHAnsi"/>
          <w:szCs w:val="20"/>
        </w:rPr>
        <w:lastRenderedPageBreak/>
        <w:t xml:space="preserve"> </w:t>
      </w:r>
      <w:r w:rsidR="0096792C" w:rsidRPr="0096792C">
        <w:rPr>
          <w:b/>
          <w:sz w:val="28"/>
        </w:rPr>
        <w:t>Zwierzęta</w:t>
      </w:r>
      <w:bookmarkEnd w:id="17"/>
    </w:p>
    <w:tbl>
      <w:tblPr>
        <w:tblStyle w:val="Tabela-Siatka"/>
        <w:tblW w:w="10879" w:type="dxa"/>
        <w:tblInd w:w="-856" w:type="dxa"/>
        <w:tblLook w:val="04A0" w:firstRow="1" w:lastRow="0" w:firstColumn="1" w:lastColumn="0" w:noHBand="0" w:noVBand="1"/>
      </w:tblPr>
      <w:tblGrid>
        <w:gridCol w:w="1985"/>
        <w:gridCol w:w="8884"/>
        <w:gridCol w:w="10"/>
      </w:tblGrid>
      <w:tr w:rsidR="0096792C" w:rsidRPr="00FF239D" w14:paraId="4B430E84" w14:textId="77777777" w:rsidTr="0096792C">
        <w:trPr>
          <w:trHeight w:val="260"/>
        </w:trPr>
        <w:tc>
          <w:tcPr>
            <w:tcW w:w="10879" w:type="dxa"/>
            <w:gridSpan w:val="3"/>
            <w:tcBorders>
              <w:bottom w:val="nil"/>
            </w:tcBorders>
            <w:vAlign w:val="center"/>
          </w:tcPr>
          <w:p w14:paraId="624C7C69" w14:textId="77777777" w:rsidR="0096792C" w:rsidRDefault="0096792C" w:rsidP="0096792C">
            <w:pPr>
              <w:spacing w:line="360" w:lineRule="auto"/>
              <w:rPr>
                <w:b/>
              </w:rPr>
            </w:pPr>
            <w:r w:rsidRPr="00C800D0">
              <w:rPr>
                <w:b/>
              </w:rPr>
              <w:t>Informacje ogólne</w:t>
            </w:r>
          </w:p>
          <w:p w14:paraId="2B4DBCF6" w14:textId="2940DC45" w:rsidR="0096792C" w:rsidRPr="00C800D0" w:rsidRDefault="0096792C" w:rsidP="0096792C">
            <w:pPr>
              <w:spacing w:line="360" w:lineRule="auto"/>
              <w:jc w:val="both"/>
              <w:rPr>
                <w:b/>
              </w:rPr>
            </w:pPr>
            <w:r>
              <w:t>Sekcja ta dotyczy doświadczeń prowadzonych na zwierzętach lub badań, w których będą wytwarzane lub używane zwierzęce komórki lub tkanki (w tym pochodzenia embrionalnego, płodowego i larwalnego) pozyskane: ze źródeł komercyjnych, w trakcie badań w projekcie, z innych badań prowadzonych przez inne podmioty oraz z repozytoriów własnych (biobanków). W przypadku badań na zwierzętach prowadzonych we współpracy międzynarodowej eksperymenty muszą być prowadzone w sposób zgodny z prawem i zasadami etycznymi obowiązującymi w państwie, którego współpraca naukowa dotyczy, a także zgodnie z normami (w tym dobro</w:t>
            </w:r>
            <w:r w:rsidR="00AF21F9">
              <w:t xml:space="preserve">stanem zwierząt) obowiązującymi </w:t>
            </w:r>
            <w:r>
              <w:t>w</w:t>
            </w:r>
            <w:r w:rsidR="00AF21F9">
              <w:t> </w:t>
            </w:r>
            <w:r>
              <w:t>Polsce. Tam, gdzie standardy są różne, obowiązują bardziej rygorystyczne wytyczne. W przypadku transferu zwierzęcego materiału biologicznego z innego podmiotu realizującego badania, w tym za granicą, obowiązują zasady jak w przypadku transferu materiału biologicznego pochodzącego od ludzi (patrz pkt 3). Zgodę lokalnej komisji etycznej ds. doświadczeń na zwierzętach oraz zgodę Ministra Środowiska na zamknięte użycie GMO lub GMM należy dołączyć do raportu rocznego uwzględniającego okres, w którym rozpoczęto badania na zwierzętach</w:t>
            </w:r>
          </w:p>
          <w:p w14:paraId="6056E3A9" w14:textId="77777777" w:rsidR="0096792C" w:rsidRDefault="0096792C" w:rsidP="0096792C">
            <w:pPr>
              <w:pBdr>
                <w:top w:val="single" w:sz="4" w:space="1" w:color="auto"/>
                <w:left w:val="single" w:sz="4" w:space="4" w:color="auto"/>
                <w:bottom w:val="single" w:sz="4" w:space="1" w:color="auto"/>
                <w:right w:val="single" w:sz="4" w:space="4" w:color="auto"/>
                <w:bar w:val="single" w:sz="4" w:color="auto"/>
              </w:pBdr>
              <w:shd w:val="clear" w:color="auto" w:fill="D9E2F3" w:themeFill="accent1" w:themeFillTint="33"/>
              <w:spacing w:line="276" w:lineRule="auto"/>
              <w:jc w:val="center"/>
              <w:rPr>
                <w:i/>
              </w:rPr>
            </w:pPr>
            <w:r w:rsidRPr="00C80C88">
              <w:rPr>
                <w:i/>
              </w:rPr>
              <w:t xml:space="preserve">Jeśli odpowiedź na którekolwiek z poniższych pytań brzmi </w:t>
            </w:r>
            <w:r w:rsidRPr="00C80C88">
              <w:rPr>
                <w:b/>
                <w:i/>
              </w:rPr>
              <w:t>TAK</w:t>
            </w:r>
            <w:r w:rsidRPr="00C80C88">
              <w:rPr>
                <w:i/>
              </w:rPr>
              <w:t xml:space="preserve">, proszę opisać działania, które zostały/zostaną podjęte </w:t>
            </w:r>
            <w:r>
              <w:rPr>
                <w:i/>
              </w:rPr>
              <w:br/>
            </w:r>
            <w:r w:rsidRPr="00C80C88">
              <w:rPr>
                <w:i/>
              </w:rPr>
              <w:t>w celu zapewnienia, że przeprowadzone w tym zakresie badania będą zgodne z powszechnie obowiązującym prawem oraz zasadami dobrych praktyk przyjętych w danej dyscyplinie.</w:t>
            </w:r>
          </w:p>
          <w:p w14:paraId="0068B060" w14:textId="77777777" w:rsidR="0096792C" w:rsidRPr="00C80C88" w:rsidRDefault="0096792C" w:rsidP="0096792C">
            <w:pPr>
              <w:pBdr>
                <w:top w:val="single" w:sz="4" w:space="1" w:color="auto"/>
                <w:left w:val="single" w:sz="4" w:space="4" w:color="auto"/>
                <w:bottom w:val="single" w:sz="4" w:space="1" w:color="auto"/>
                <w:right w:val="single" w:sz="4" w:space="4" w:color="auto"/>
                <w:bar w:val="single" w:sz="4" w:color="auto"/>
              </w:pBdr>
              <w:shd w:val="clear" w:color="auto" w:fill="D9E2F3" w:themeFill="accent1" w:themeFillTint="33"/>
              <w:spacing w:line="276" w:lineRule="auto"/>
              <w:jc w:val="center"/>
              <w:rPr>
                <w:i/>
              </w:rPr>
            </w:pPr>
            <w:r w:rsidRPr="00C80C88">
              <w:rPr>
                <w:i/>
              </w:rPr>
              <w:t>Dla wniosków w konkursach NCN właściwe pole znajduje w systemie OSF w zakładce „Kwestie etyczne” na końcu właściwego formularza</w:t>
            </w:r>
          </w:p>
        </w:tc>
      </w:tr>
      <w:tr w:rsidR="0096792C" w:rsidRPr="00103354" w14:paraId="0946B8A2" w14:textId="77777777" w:rsidTr="0096792C">
        <w:trPr>
          <w:gridAfter w:val="1"/>
          <w:wAfter w:w="10" w:type="dxa"/>
          <w:trHeight w:val="341"/>
        </w:trPr>
        <w:tc>
          <w:tcPr>
            <w:tcW w:w="1985" w:type="dxa"/>
            <w:vMerge w:val="restart"/>
            <w:shd w:val="clear" w:color="auto" w:fill="F2F2F2" w:themeFill="background1" w:themeFillShade="F2"/>
            <w:vAlign w:val="center"/>
          </w:tcPr>
          <w:p w14:paraId="6690CE45" w14:textId="77777777" w:rsidR="0096792C" w:rsidRPr="00526687" w:rsidRDefault="0096792C" w:rsidP="0096792C">
            <w:pPr>
              <w:pStyle w:val="Nagwek2"/>
              <w:outlineLvl w:val="1"/>
            </w:pPr>
            <w:bookmarkStart w:id="18" w:name="_Toc24636792"/>
            <w:r w:rsidRPr="00526687">
              <w:rPr>
                <w:rFonts w:asciiTheme="minorHAnsi" w:hAnsiTheme="minorHAnsi" w:cstheme="minorHAnsi"/>
                <w:color w:val="auto"/>
                <w:sz w:val="22"/>
              </w:rPr>
              <w:t xml:space="preserve">5.1 Czy </w:t>
            </w:r>
            <w:r>
              <w:rPr>
                <w:rFonts w:asciiTheme="minorHAnsi" w:hAnsiTheme="minorHAnsi" w:cstheme="minorHAnsi"/>
                <w:color w:val="auto"/>
                <w:sz w:val="22"/>
              </w:rPr>
              <w:br/>
            </w:r>
            <w:r w:rsidRPr="00526687">
              <w:rPr>
                <w:rFonts w:asciiTheme="minorHAnsi" w:hAnsiTheme="minorHAnsi" w:cstheme="minorHAnsi"/>
                <w:color w:val="auto"/>
                <w:sz w:val="22"/>
              </w:rPr>
              <w:t>w planowanych badaniach wykorzystywane będą zwierzęta kręgowe lub żywe głowonogi?</w:t>
            </w:r>
            <w:bookmarkEnd w:id="18"/>
          </w:p>
        </w:tc>
        <w:tc>
          <w:tcPr>
            <w:tcW w:w="8884" w:type="dxa"/>
            <w:shd w:val="clear" w:color="auto" w:fill="auto"/>
            <w:vAlign w:val="center"/>
          </w:tcPr>
          <w:p w14:paraId="5C462001" w14:textId="77777777" w:rsidR="0096792C" w:rsidRPr="00103354" w:rsidRDefault="003B3724" w:rsidP="0096792C">
            <w:pPr>
              <w:spacing w:before="120" w:after="120"/>
              <w:jc w:val="center"/>
              <w:rPr>
                <w:sz w:val="20"/>
                <w:szCs w:val="20"/>
              </w:rPr>
            </w:pPr>
            <w:sdt>
              <w:sdtPr>
                <w:rPr>
                  <w:sz w:val="20"/>
                  <w:szCs w:val="20"/>
                </w:rPr>
                <w:id w:val="-928573007"/>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sidRPr="006B3A8F">
              <w:rPr>
                <w:sz w:val="20"/>
                <w:szCs w:val="20"/>
              </w:rPr>
              <w:t xml:space="preserve"> TAK</w:t>
            </w:r>
            <w:r w:rsidR="0096792C">
              <w:rPr>
                <w:sz w:val="20"/>
                <w:szCs w:val="20"/>
              </w:rPr>
              <w:t xml:space="preserve">         </w:t>
            </w:r>
            <w:r w:rsidR="0096792C" w:rsidRPr="006B3A8F">
              <w:rPr>
                <w:sz w:val="20"/>
                <w:szCs w:val="20"/>
              </w:rPr>
              <w:t xml:space="preserve"> </w:t>
            </w:r>
            <w:sdt>
              <w:sdtPr>
                <w:rPr>
                  <w:sz w:val="20"/>
                  <w:szCs w:val="20"/>
                </w:rPr>
                <w:id w:val="-465041478"/>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Pr>
                <w:sz w:val="20"/>
                <w:szCs w:val="20"/>
              </w:rPr>
              <w:t xml:space="preserve"> NIE</w:t>
            </w:r>
          </w:p>
        </w:tc>
      </w:tr>
      <w:tr w:rsidR="0096792C" w:rsidRPr="00103354" w14:paraId="040E2D19" w14:textId="77777777" w:rsidTr="0096792C">
        <w:trPr>
          <w:gridAfter w:val="1"/>
          <w:wAfter w:w="10" w:type="dxa"/>
          <w:trHeight w:val="341"/>
        </w:trPr>
        <w:tc>
          <w:tcPr>
            <w:tcW w:w="1985" w:type="dxa"/>
            <w:vMerge/>
            <w:shd w:val="clear" w:color="auto" w:fill="F2F2F2" w:themeFill="background1" w:themeFillShade="F2"/>
            <w:vAlign w:val="center"/>
          </w:tcPr>
          <w:p w14:paraId="7925D266" w14:textId="77777777" w:rsidR="0096792C" w:rsidRPr="0083732E" w:rsidRDefault="0096792C" w:rsidP="0096792C"/>
        </w:tc>
        <w:tc>
          <w:tcPr>
            <w:tcW w:w="8884" w:type="dxa"/>
            <w:shd w:val="clear" w:color="auto" w:fill="auto"/>
            <w:vAlign w:val="center"/>
          </w:tcPr>
          <w:p w14:paraId="3B05920F" w14:textId="77777777" w:rsidR="0096792C" w:rsidRDefault="0096792C" w:rsidP="0096792C">
            <w:pPr>
              <w:spacing w:before="120" w:after="120"/>
              <w:jc w:val="both"/>
            </w:pPr>
            <w:r>
              <w:t xml:space="preserve">Jeśli wybrano opcję „TAK”, </w:t>
            </w:r>
          </w:p>
          <w:p w14:paraId="5FC11ECA" w14:textId="77777777" w:rsidR="0096792C" w:rsidRDefault="0096792C" w:rsidP="0096792C">
            <w:pPr>
              <w:spacing w:before="120" w:after="120"/>
              <w:jc w:val="both"/>
            </w:pPr>
            <w:r>
              <w:t xml:space="preserve">a) wziąć pod uwagę następujące kwestie: </w:t>
            </w:r>
          </w:p>
          <w:p w14:paraId="0EC72751" w14:textId="77777777" w:rsidR="0096792C" w:rsidRDefault="0096792C" w:rsidP="0096792C">
            <w:pPr>
              <w:spacing w:before="120" w:after="120"/>
              <w:jc w:val="both"/>
            </w:pPr>
            <w:r>
              <w:t xml:space="preserve">- Czy w badaniach będą wykorzystane dorosłe formy osobnicze, formy larwalne lub embrionalne? </w:t>
            </w:r>
          </w:p>
          <w:p w14:paraId="093C128A" w14:textId="77777777" w:rsidR="0096792C" w:rsidRDefault="0096792C" w:rsidP="0096792C">
            <w:pPr>
              <w:spacing w:before="120" w:after="120"/>
              <w:jc w:val="both"/>
            </w:pPr>
            <w:r>
              <w:t>- Czy w badaniach będą wykorzystane ssaki naczelne?</w:t>
            </w:r>
          </w:p>
          <w:p w14:paraId="609FEFE1" w14:textId="77777777" w:rsidR="0096792C" w:rsidRDefault="0096792C" w:rsidP="0096792C">
            <w:pPr>
              <w:spacing w:before="120" w:after="120"/>
              <w:jc w:val="both"/>
            </w:pPr>
            <w:r>
              <w:t xml:space="preserve">- Czy badania będą prowadzone na zwierzętach wolno żyjących? </w:t>
            </w:r>
          </w:p>
          <w:p w14:paraId="72C269F8" w14:textId="77777777" w:rsidR="0096792C" w:rsidRDefault="0096792C" w:rsidP="0096792C">
            <w:pPr>
              <w:spacing w:before="120" w:after="120"/>
              <w:jc w:val="both"/>
            </w:pPr>
            <w:r>
              <w:t xml:space="preserve">- Czy badania będą prowadzone na zwierzętach objętych ścisłą ochroną gatunkową zgodnie </w:t>
            </w:r>
            <w:r>
              <w:br/>
              <w:t xml:space="preserve">z Rozporządzeniem Ministra Środowiska z dnia 6 października 2014 r. w sprawie ochrony gatunkowej zwierząt? patrz pkt 7 17 </w:t>
            </w:r>
          </w:p>
          <w:p w14:paraId="27684A21" w14:textId="77777777" w:rsidR="0096792C" w:rsidRDefault="0096792C" w:rsidP="0096792C">
            <w:pPr>
              <w:spacing w:before="120" w:after="120"/>
              <w:jc w:val="both"/>
            </w:pPr>
            <w:r>
              <w:t xml:space="preserve">- Czy zwierzęta doświadczalne są dostępne komercyjnie? </w:t>
            </w:r>
          </w:p>
          <w:p w14:paraId="66F0915A" w14:textId="77777777" w:rsidR="0096792C" w:rsidRDefault="0096792C" w:rsidP="0096792C">
            <w:pPr>
              <w:spacing w:before="120" w:after="120"/>
              <w:jc w:val="both"/>
            </w:pPr>
            <w:r>
              <w:t xml:space="preserve">- Czy zwierzęta doświadczalne pochodzą z własnej hodowli? </w:t>
            </w:r>
          </w:p>
          <w:p w14:paraId="360520D5" w14:textId="77777777" w:rsidR="0096792C" w:rsidRDefault="0096792C" w:rsidP="0096792C">
            <w:pPr>
              <w:spacing w:before="120" w:after="120"/>
              <w:jc w:val="both"/>
            </w:pPr>
            <w:r>
              <w:t xml:space="preserve">b) podać informacje dotyczące: </w:t>
            </w:r>
          </w:p>
          <w:p w14:paraId="7DC95DDF" w14:textId="77777777" w:rsidR="0096792C" w:rsidRDefault="0096792C" w:rsidP="0096792C">
            <w:pPr>
              <w:spacing w:before="120" w:after="120"/>
              <w:jc w:val="both"/>
            </w:pPr>
            <w:r>
              <w:t xml:space="preserve">- gatunku zwierząt, szczegółowej charakterystyki osobników wykorzystanych do badań, wraz </w:t>
            </w:r>
            <w:r>
              <w:br/>
              <w:t xml:space="preserve">z uzasadnieniem, dlaczego nie mogą być wykorzystane alternatywne modele; </w:t>
            </w:r>
          </w:p>
          <w:p w14:paraId="312333B1" w14:textId="77777777" w:rsidR="0096792C" w:rsidRDefault="0096792C" w:rsidP="0096792C">
            <w:pPr>
              <w:spacing w:before="120" w:after="120"/>
              <w:jc w:val="both"/>
            </w:pPr>
            <w:r>
              <w:t xml:space="preserve">- sposobu przyporządkowania zwierząt do grupy kontrolnej i badanej; </w:t>
            </w:r>
          </w:p>
          <w:p w14:paraId="2E82D48F" w14:textId="77777777" w:rsidR="0096792C" w:rsidRDefault="0096792C" w:rsidP="0096792C">
            <w:pPr>
              <w:spacing w:before="120" w:after="120"/>
              <w:jc w:val="both"/>
            </w:pPr>
            <w:r>
              <w:t xml:space="preserve">- źródła pozyskania zwierząt, np. nazwy dostawcy lub darczyńcy; </w:t>
            </w:r>
          </w:p>
          <w:p w14:paraId="6C2141D2" w14:textId="77777777" w:rsidR="0096792C" w:rsidRDefault="0096792C" w:rsidP="0096792C">
            <w:pPr>
              <w:spacing w:before="120" w:after="120"/>
              <w:jc w:val="both"/>
            </w:pPr>
            <w:r>
              <w:lastRenderedPageBreak/>
              <w:t xml:space="preserve">- posiadania lub pozyskania zgody lokalnej komisji etycznej ds. doświadczeń na zwierzętach; </w:t>
            </w:r>
          </w:p>
          <w:p w14:paraId="52E70741" w14:textId="77777777" w:rsidR="0096792C" w:rsidRPr="007F6F9C" w:rsidRDefault="0096792C" w:rsidP="0096792C">
            <w:pPr>
              <w:spacing w:before="120" w:after="120"/>
              <w:jc w:val="both"/>
            </w:pPr>
            <w:r>
              <w:t xml:space="preserve">- osoby, która zaplanowała i jest odpowiedzialna za przeprowadzenie doświadczeń. </w:t>
            </w:r>
          </w:p>
        </w:tc>
      </w:tr>
      <w:tr w:rsidR="0096792C" w:rsidRPr="00103354" w14:paraId="1F4F04A9" w14:textId="77777777" w:rsidTr="0096792C">
        <w:trPr>
          <w:gridAfter w:val="1"/>
          <w:wAfter w:w="10" w:type="dxa"/>
          <w:trHeight w:val="331"/>
        </w:trPr>
        <w:tc>
          <w:tcPr>
            <w:tcW w:w="1985" w:type="dxa"/>
            <w:vMerge w:val="restart"/>
            <w:shd w:val="clear" w:color="auto" w:fill="F2F2F2" w:themeFill="background1" w:themeFillShade="F2"/>
            <w:vAlign w:val="center"/>
          </w:tcPr>
          <w:p w14:paraId="2EE4BB73" w14:textId="77777777" w:rsidR="0096792C" w:rsidRPr="007F6F9C" w:rsidRDefault="0096792C" w:rsidP="0096792C">
            <w:pPr>
              <w:pStyle w:val="Nagwek2"/>
              <w:outlineLvl w:val="1"/>
              <w:rPr>
                <w:rFonts w:asciiTheme="minorHAnsi" w:hAnsiTheme="minorHAnsi" w:cstheme="minorHAnsi"/>
                <w:color w:val="auto"/>
                <w:sz w:val="22"/>
              </w:rPr>
            </w:pPr>
            <w:bookmarkStart w:id="19" w:name="_Toc24636793"/>
            <w:r>
              <w:rPr>
                <w:rFonts w:asciiTheme="minorHAnsi" w:hAnsiTheme="minorHAnsi" w:cstheme="minorHAnsi"/>
                <w:color w:val="auto"/>
                <w:sz w:val="22"/>
              </w:rPr>
              <w:lastRenderedPageBreak/>
              <w:t xml:space="preserve">5.2 </w:t>
            </w:r>
            <w:r w:rsidRPr="007F6F9C">
              <w:rPr>
                <w:rFonts w:asciiTheme="minorHAnsi" w:hAnsiTheme="minorHAnsi" w:cstheme="minorHAnsi"/>
                <w:color w:val="auto"/>
                <w:sz w:val="22"/>
              </w:rPr>
              <w:t xml:space="preserve">Czy </w:t>
            </w:r>
            <w:r>
              <w:rPr>
                <w:rFonts w:asciiTheme="minorHAnsi" w:hAnsiTheme="minorHAnsi" w:cstheme="minorHAnsi"/>
                <w:color w:val="auto"/>
                <w:sz w:val="22"/>
              </w:rPr>
              <w:br/>
            </w:r>
            <w:r w:rsidRPr="007F6F9C">
              <w:rPr>
                <w:rFonts w:asciiTheme="minorHAnsi" w:hAnsiTheme="minorHAnsi" w:cstheme="minorHAnsi"/>
                <w:color w:val="auto"/>
                <w:sz w:val="22"/>
              </w:rPr>
              <w:t>w planowanych badaniach wykorzystywane będą mikroorganizmy lub organizmy genetycznie zmodyfikowane?</w:t>
            </w:r>
            <w:bookmarkEnd w:id="19"/>
          </w:p>
        </w:tc>
        <w:tc>
          <w:tcPr>
            <w:tcW w:w="8884" w:type="dxa"/>
            <w:shd w:val="clear" w:color="auto" w:fill="auto"/>
            <w:vAlign w:val="center"/>
          </w:tcPr>
          <w:p w14:paraId="17F7FA6E" w14:textId="77777777" w:rsidR="0096792C" w:rsidRDefault="003B3724" w:rsidP="0096792C">
            <w:pPr>
              <w:spacing w:before="120" w:after="120"/>
              <w:jc w:val="center"/>
              <w:rPr>
                <w:sz w:val="20"/>
                <w:szCs w:val="20"/>
              </w:rPr>
            </w:pPr>
            <w:sdt>
              <w:sdtPr>
                <w:rPr>
                  <w:sz w:val="20"/>
                  <w:szCs w:val="20"/>
                </w:rPr>
                <w:id w:val="-1486924375"/>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sidRPr="006B3A8F">
              <w:rPr>
                <w:sz w:val="20"/>
                <w:szCs w:val="20"/>
              </w:rPr>
              <w:t xml:space="preserve"> TAK</w:t>
            </w:r>
            <w:r w:rsidR="0096792C">
              <w:rPr>
                <w:sz w:val="20"/>
                <w:szCs w:val="20"/>
              </w:rPr>
              <w:t xml:space="preserve">         </w:t>
            </w:r>
            <w:r w:rsidR="0096792C" w:rsidRPr="006B3A8F">
              <w:rPr>
                <w:sz w:val="20"/>
                <w:szCs w:val="20"/>
              </w:rPr>
              <w:t xml:space="preserve"> </w:t>
            </w:r>
            <w:sdt>
              <w:sdtPr>
                <w:rPr>
                  <w:sz w:val="20"/>
                  <w:szCs w:val="20"/>
                </w:rPr>
                <w:id w:val="-2107877114"/>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Pr>
                <w:sz w:val="20"/>
                <w:szCs w:val="20"/>
              </w:rPr>
              <w:t xml:space="preserve"> NIE</w:t>
            </w:r>
          </w:p>
        </w:tc>
      </w:tr>
      <w:tr w:rsidR="0096792C" w:rsidRPr="00103354" w14:paraId="68D33C0D" w14:textId="77777777" w:rsidTr="0096792C">
        <w:trPr>
          <w:gridAfter w:val="1"/>
          <w:wAfter w:w="10" w:type="dxa"/>
          <w:trHeight w:val="458"/>
        </w:trPr>
        <w:tc>
          <w:tcPr>
            <w:tcW w:w="1985" w:type="dxa"/>
            <w:vMerge/>
            <w:shd w:val="clear" w:color="auto" w:fill="F2F2F2" w:themeFill="background1" w:themeFillShade="F2"/>
            <w:vAlign w:val="center"/>
          </w:tcPr>
          <w:p w14:paraId="357291CD" w14:textId="77777777" w:rsidR="0096792C" w:rsidRPr="0083732E" w:rsidRDefault="0096792C" w:rsidP="0096792C"/>
        </w:tc>
        <w:tc>
          <w:tcPr>
            <w:tcW w:w="8884" w:type="dxa"/>
            <w:shd w:val="clear" w:color="auto" w:fill="auto"/>
            <w:vAlign w:val="center"/>
          </w:tcPr>
          <w:p w14:paraId="0750271D" w14:textId="77777777" w:rsidR="0096792C" w:rsidRDefault="0096792C" w:rsidP="0096792C">
            <w:pPr>
              <w:spacing w:before="120" w:after="120"/>
              <w:jc w:val="both"/>
            </w:pPr>
            <w:r>
              <w:t xml:space="preserve">Jeśli wybrano opcję „TAK”, należy: </w:t>
            </w:r>
          </w:p>
          <w:p w14:paraId="28F93B82" w14:textId="77777777" w:rsidR="0096792C" w:rsidRDefault="0096792C" w:rsidP="0096792C">
            <w:pPr>
              <w:spacing w:before="120" w:after="120"/>
              <w:jc w:val="both"/>
            </w:pPr>
            <w:r>
              <w:t xml:space="preserve">a) wziąć pod uwagę następujące kwestie: </w:t>
            </w:r>
          </w:p>
          <w:p w14:paraId="7C6CB800" w14:textId="77777777" w:rsidR="0096792C" w:rsidRDefault="0096792C" w:rsidP="0096792C">
            <w:pPr>
              <w:spacing w:before="120" w:after="120"/>
              <w:jc w:val="both"/>
            </w:pPr>
            <w:r>
              <w:t xml:space="preserve">- Czy podmiot realizujący badania posiada Zakład Inżynierii Genetycznej, w którym ma być prowadzone zamknięte użycie GMM lub GMO? </w:t>
            </w:r>
          </w:p>
          <w:p w14:paraId="71DBC6AB" w14:textId="77777777" w:rsidR="0096792C" w:rsidRDefault="0096792C" w:rsidP="0096792C">
            <w:pPr>
              <w:spacing w:before="120" w:after="120"/>
              <w:jc w:val="both"/>
            </w:pPr>
            <w:r>
              <w:t xml:space="preserve">- Czy przedmiotowy materiał zmodyfikowany genetycznie jest dostępny komercyjnie? </w:t>
            </w:r>
          </w:p>
          <w:p w14:paraId="176172E7" w14:textId="77777777" w:rsidR="0096792C" w:rsidRDefault="0096792C" w:rsidP="0096792C">
            <w:pPr>
              <w:spacing w:before="120" w:after="120"/>
              <w:jc w:val="both"/>
            </w:pPr>
            <w:r>
              <w:t xml:space="preserve">- Czy w projekcie planowane jest poddawanie mikroorganizmów lub organizmów modyfikacji genetycznej? </w:t>
            </w:r>
          </w:p>
          <w:p w14:paraId="1081C73C" w14:textId="77777777" w:rsidR="0096792C" w:rsidRDefault="0096792C" w:rsidP="0096792C">
            <w:pPr>
              <w:spacing w:before="120" w:after="120"/>
              <w:jc w:val="both"/>
            </w:pPr>
            <w:r>
              <w:t xml:space="preserve">- Czy w projekcie planowane jest wykorzystanie GMO lub GMM pochodzących z innych instytucji, w ramach współpracy naukowej? </w:t>
            </w:r>
          </w:p>
          <w:p w14:paraId="5DC50EEE" w14:textId="77777777" w:rsidR="0096792C" w:rsidRDefault="0096792C" w:rsidP="0096792C">
            <w:pPr>
              <w:spacing w:before="120" w:after="120"/>
              <w:jc w:val="both"/>
            </w:pPr>
            <w:r>
              <w:t xml:space="preserve">- Czy w projekcie planowane jest prowadzenie hodowli komórkowej GMM lub kultur GMO? </w:t>
            </w:r>
          </w:p>
          <w:p w14:paraId="6BDA9AE6" w14:textId="77777777" w:rsidR="0096792C" w:rsidRDefault="0096792C" w:rsidP="0096792C">
            <w:pPr>
              <w:spacing w:before="120" w:after="120"/>
              <w:jc w:val="both"/>
            </w:pPr>
            <w:r>
              <w:t xml:space="preserve">- Do jakiej kategorii zamkniętego użycia zaliczane są wykorzystane w badaniach GMM lub GMO? </w:t>
            </w:r>
          </w:p>
          <w:p w14:paraId="3C754C9C" w14:textId="77777777" w:rsidR="0096792C" w:rsidRDefault="0096792C" w:rsidP="0096792C">
            <w:pPr>
              <w:spacing w:before="120" w:after="120"/>
              <w:jc w:val="both"/>
            </w:pPr>
            <w:r>
              <w:t xml:space="preserve">- Do jakiej grupy zakwalifikowane są wykorzystane w badaniach mikroorganizmy? </w:t>
            </w:r>
          </w:p>
          <w:p w14:paraId="7B08DB9A" w14:textId="68DAD07E" w:rsidR="0096792C" w:rsidRDefault="0096792C" w:rsidP="0096792C">
            <w:pPr>
              <w:spacing w:before="120" w:after="120"/>
              <w:jc w:val="both"/>
            </w:pPr>
            <w:r>
              <w:t>- Czy badacz posiada certyfikaty autentyczności i czystości GMO i GMM, które planuje wykorzystać w badaniach? Jeśli nie, czy planuje przeprowadzi</w:t>
            </w:r>
            <w:r w:rsidR="00AF21F9">
              <w:t xml:space="preserve">ć testy pozwalające potwierdzić </w:t>
            </w:r>
            <w:r>
              <w:t xml:space="preserve">ich autentyczność? </w:t>
            </w:r>
          </w:p>
          <w:p w14:paraId="1DDDA878" w14:textId="77777777" w:rsidR="0096792C" w:rsidRDefault="0096792C" w:rsidP="0096792C">
            <w:pPr>
              <w:spacing w:before="120" w:after="120"/>
              <w:jc w:val="both"/>
            </w:pPr>
            <w:r>
              <w:t xml:space="preserve">b) podać informacje dotyczące: charakterystyki typu GMM lub GMO; </w:t>
            </w:r>
          </w:p>
          <w:p w14:paraId="5B94D171" w14:textId="77777777" w:rsidR="0096792C" w:rsidRDefault="0096792C" w:rsidP="0096792C">
            <w:pPr>
              <w:spacing w:before="120" w:after="120"/>
              <w:jc w:val="both"/>
            </w:pPr>
            <w:r>
              <w:t>- posiadania lub pozyskania zezwolenia z Ministerstwa Środowiska na prowadzenie zakładu inżynierii genetycznej przez podmiot realizujący badania;</w:t>
            </w:r>
          </w:p>
          <w:p w14:paraId="7733D1AF" w14:textId="77777777" w:rsidR="0096792C" w:rsidRDefault="0096792C" w:rsidP="0096792C">
            <w:pPr>
              <w:spacing w:before="120" w:after="120"/>
              <w:jc w:val="both"/>
            </w:pPr>
            <w:r>
              <w:t>- posiadania lub pozyskania zgody Ministra Środowiska za zamknięte użycie GMO lub GMM;</w:t>
            </w:r>
          </w:p>
          <w:p w14:paraId="1A002D86" w14:textId="77777777" w:rsidR="0096792C" w:rsidRDefault="0096792C" w:rsidP="0096792C">
            <w:pPr>
              <w:spacing w:before="120" w:after="120"/>
              <w:jc w:val="both"/>
            </w:pPr>
            <w:r>
              <w:t xml:space="preserve">- posiadania lub pozyskania zgody lokalnej komisji etycznej ds. doświadczeń na zwierzętach; </w:t>
            </w:r>
          </w:p>
          <w:p w14:paraId="13DF2667" w14:textId="77777777" w:rsidR="0096792C" w:rsidRDefault="0096792C" w:rsidP="0096792C">
            <w:pPr>
              <w:spacing w:before="120" w:after="120"/>
              <w:jc w:val="both"/>
            </w:pPr>
            <w:r>
              <w:t xml:space="preserve">- miejsca przechowywania GMO lub GMM w trakcie realizacji projektu; </w:t>
            </w:r>
          </w:p>
          <w:p w14:paraId="72D10426" w14:textId="77777777" w:rsidR="0096792C" w:rsidRDefault="0096792C" w:rsidP="0096792C">
            <w:pPr>
              <w:spacing w:before="120" w:after="120"/>
              <w:jc w:val="both"/>
            </w:pPr>
            <w:r>
              <w:t xml:space="preserve">- osoby, która będzie kierować zamkniętym użyciem GMM lub GMO; </w:t>
            </w:r>
          </w:p>
          <w:p w14:paraId="579911A0" w14:textId="77777777" w:rsidR="0096792C" w:rsidRDefault="0096792C" w:rsidP="0096792C">
            <w:pPr>
              <w:spacing w:before="120" w:after="120"/>
              <w:jc w:val="both"/>
            </w:pPr>
            <w:r>
              <w:t xml:space="preserve">- posiadania lub pozyskania umowy zezwalającej na przekazanie GMO lub GMM pomiędzy instytucjami (np. ang. Material Transfer Agreement) (jeśli dotyczy); </w:t>
            </w:r>
          </w:p>
          <w:p w14:paraId="26460FA7" w14:textId="77777777" w:rsidR="0096792C" w:rsidRDefault="0096792C" w:rsidP="0096792C">
            <w:pPr>
              <w:spacing w:before="120" w:after="120"/>
              <w:jc w:val="both"/>
              <w:rPr>
                <w:sz w:val="20"/>
                <w:szCs w:val="20"/>
              </w:rPr>
            </w:pPr>
            <w:r>
              <w:t>- posiadanych certyfikatów autentyczności lub sposobu pozwalającego na potwierdzenie autentyczności GMO I GMM.</w:t>
            </w:r>
          </w:p>
        </w:tc>
      </w:tr>
      <w:tr w:rsidR="0096792C" w:rsidRPr="00103354" w14:paraId="5F635DAC" w14:textId="77777777" w:rsidTr="0096792C">
        <w:trPr>
          <w:gridAfter w:val="1"/>
          <w:wAfter w:w="10" w:type="dxa"/>
          <w:trHeight w:val="458"/>
        </w:trPr>
        <w:tc>
          <w:tcPr>
            <w:tcW w:w="1985" w:type="dxa"/>
            <w:vMerge w:val="restart"/>
            <w:shd w:val="clear" w:color="auto" w:fill="F2F2F2" w:themeFill="background1" w:themeFillShade="F2"/>
            <w:vAlign w:val="center"/>
          </w:tcPr>
          <w:p w14:paraId="0AB3BC62" w14:textId="77777777" w:rsidR="0096792C" w:rsidRPr="00273FDB" w:rsidRDefault="0096792C" w:rsidP="0096792C">
            <w:pPr>
              <w:pStyle w:val="Nagwek2"/>
              <w:outlineLvl w:val="1"/>
              <w:rPr>
                <w:rFonts w:cstheme="minorHAnsi"/>
              </w:rPr>
            </w:pPr>
            <w:bookmarkStart w:id="20" w:name="_Toc24636794"/>
            <w:r w:rsidRPr="00526687">
              <w:rPr>
                <w:rFonts w:asciiTheme="minorHAnsi" w:hAnsiTheme="minorHAnsi" w:cstheme="minorHAnsi"/>
                <w:color w:val="auto"/>
                <w:sz w:val="22"/>
              </w:rPr>
              <w:t xml:space="preserve">5.3 Czy </w:t>
            </w:r>
            <w:r>
              <w:rPr>
                <w:rFonts w:asciiTheme="minorHAnsi" w:hAnsiTheme="minorHAnsi" w:cstheme="minorHAnsi"/>
                <w:color w:val="auto"/>
                <w:sz w:val="22"/>
              </w:rPr>
              <w:br/>
            </w:r>
            <w:r w:rsidRPr="00526687">
              <w:rPr>
                <w:rFonts w:asciiTheme="minorHAnsi" w:hAnsiTheme="minorHAnsi" w:cstheme="minorHAnsi"/>
                <w:color w:val="auto"/>
                <w:sz w:val="22"/>
              </w:rPr>
              <w:t>w planowanych badaniach wykorzystywany będzie materiał biologiczny pochodzący od zwierząt (np. krew, mocz lub inne)?</w:t>
            </w:r>
            <w:bookmarkEnd w:id="20"/>
          </w:p>
        </w:tc>
        <w:tc>
          <w:tcPr>
            <w:tcW w:w="8884" w:type="dxa"/>
            <w:shd w:val="clear" w:color="auto" w:fill="auto"/>
            <w:vAlign w:val="center"/>
          </w:tcPr>
          <w:p w14:paraId="2C4EA02B" w14:textId="77777777" w:rsidR="0096792C" w:rsidRDefault="003B3724" w:rsidP="0096792C">
            <w:pPr>
              <w:spacing w:before="120" w:after="120"/>
              <w:jc w:val="center"/>
            </w:pPr>
            <w:sdt>
              <w:sdtPr>
                <w:rPr>
                  <w:sz w:val="20"/>
                  <w:szCs w:val="20"/>
                </w:rPr>
                <w:id w:val="-1620211914"/>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sidRPr="006B3A8F">
              <w:rPr>
                <w:sz w:val="20"/>
                <w:szCs w:val="20"/>
              </w:rPr>
              <w:t xml:space="preserve"> TAK</w:t>
            </w:r>
            <w:r w:rsidR="0096792C">
              <w:rPr>
                <w:sz w:val="20"/>
                <w:szCs w:val="20"/>
              </w:rPr>
              <w:t xml:space="preserve">         </w:t>
            </w:r>
            <w:r w:rsidR="0096792C" w:rsidRPr="006B3A8F">
              <w:rPr>
                <w:sz w:val="20"/>
                <w:szCs w:val="20"/>
              </w:rPr>
              <w:t xml:space="preserve"> </w:t>
            </w:r>
            <w:sdt>
              <w:sdtPr>
                <w:rPr>
                  <w:sz w:val="20"/>
                  <w:szCs w:val="20"/>
                </w:rPr>
                <w:id w:val="-1840848765"/>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Pr>
                <w:sz w:val="20"/>
                <w:szCs w:val="20"/>
              </w:rPr>
              <w:t xml:space="preserve"> NIE</w:t>
            </w:r>
          </w:p>
        </w:tc>
      </w:tr>
      <w:tr w:rsidR="0096792C" w:rsidRPr="00103354" w14:paraId="55FD725F" w14:textId="77777777" w:rsidTr="0096792C">
        <w:trPr>
          <w:gridAfter w:val="1"/>
          <w:wAfter w:w="10" w:type="dxa"/>
          <w:trHeight w:val="458"/>
        </w:trPr>
        <w:tc>
          <w:tcPr>
            <w:tcW w:w="1985" w:type="dxa"/>
            <w:vMerge/>
            <w:shd w:val="clear" w:color="auto" w:fill="F2F2F2" w:themeFill="background1" w:themeFillShade="F2"/>
            <w:vAlign w:val="center"/>
          </w:tcPr>
          <w:p w14:paraId="020D7757" w14:textId="77777777" w:rsidR="0096792C" w:rsidRPr="0083732E" w:rsidRDefault="0096792C" w:rsidP="0096792C"/>
        </w:tc>
        <w:tc>
          <w:tcPr>
            <w:tcW w:w="8884" w:type="dxa"/>
            <w:tcBorders>
              <w:bottom w:val="single" w:sz="4" w:space="0" w:color="auto"/>
            </w:tcBorders>
            <w:shd w:val="clear" w:color="auto" w:fill="auto"/>
            <w:vAlign w:val="center"/>
          </w:tcPr>
          <w:p w14:paraId="59A7EEA4" w14:textId="77777777" w:rsidR="0096792C" w:rsidRDefault="0096792C" w:rsidP="0096792C">
            <w:pPr>
              <w:spacing w:before="120" w:after="120" w:line="276" w:lineRule="auto"/>
              <w:jc w:val="both"/>
            </w:pPr>
            <w:r>
              <w:t xml:space="preserve">W przypadku badań, w których ma miejsce pobieranie materiału biologicznego, należy zwrócić szczególną uwagę na zastosowanie procedur, które ograniczają u badanych zwierząt odczuwanie bólu, cierpienia, dystresu lub trwałe uszkodzenia organizmu. W przypadku gdy uniknięcie śmierci zwierząt w wyniku procedury jest niemożliwe – procedurę̨ należy zaplanować i wykonać tak, aby prowadziła do śmierci jak najmniejszej liczby wykorzystywanych zwierząt i okres oraz intensywność́ cierpienia tych zwierząt ograniczony był do minimum. </w:t>
            </w:r>
          </w:p>
          <w:p w14:paraId="1A7ADF9A" w14:textId="77777777" w:rsidR="0096792C" w:rsidRDefault="0096792C" w:rsidP="0096792C">
            <w:pPr>
              <w:spacing w:before="120" w:after="120" w:line="276" w:lineRule="auto"/>
              <w:jc w:val="both"/>
            </w:pPr>
            <w:r>
              <w:lastRenderedPageBreak/>
              <w:t xml:space="preserve">Jeżeli wybrano opcję „TAK”, należy podać informacje dotyczące: </w:t>
            </w:r>
          </w:p>
          <w:p w14:paraId="76E0CF23" w14:textId="77777777" w:rsidR="0096792C" w:rsidRDefault="0096792C" w:rsidP="0096792C">
            <w:pPr>
              <w:spacing w:before="120" w:after="120" w:line="276" w:lineRule="auto"/>
              <w:jc w:val="both"/>
            </w:pPr>
            <w:r>
              <w:t xml:space="preserve">- gatunku zwierząt, szczegółowej charakterystyki osobników wykorzystanych do badań; </w:t>
            </w:r>
          </w:p>
          <w:p w14:paraId="29777AC3" w14:textId="77777777" w:rsidR="0096792C" w:rsidRDefault="0096792C" w:rsidP="0096792C">
            <w:pPr>
              <w:spacing w:before="120" w:after="120" w:line="276" w:lineRule="auto"/>
              <w:jc w:val="both"/>
            </w:pPr>
            <w:r>
              <w:t xml:space="preserve">- rodzaju pobieranego materiału biologicznego, sposobu jego pozyskania; </w:t>
            </w:r>
          </w:p>
          <w:p w14:paraId="67AD46DB" w14:textId="77777777" w:rsidR="0096792C" w:rsidRDefault="0096792C" w:rsidP="0096792C">
            <w:pPr>
              <w:spacing w:before="120" w:after="120" w:line="276" w:lineRule="auto"/>
              <w:jc w:val="both"/>
            </w:pPr>
            <w:r>
              <w:t xml:space="preserve">- informacji o wyprowadzonych liniach komórkowych (jeśli dotyczy); </w:t>
            </w:r>
          </w:p>
          <w:p w14:paraId="7D842C5A" w14:textId="77777777" w:rsidR="0096792C" w:rsidRDefault="0096792C" w:rsidP="0096792C">
            <w:pPr>
              <w:spacing w:before="120" w:after="120" w:line="276" w:lineRule="auto"/>
              <w:jc w:val="both"/>
            </w:pPr>
            <w:r>
              <w:t xml:space="preserve">- źródła pozyskania, np. w trakcie realizacji projektu, własne repozytoria, nazwa instytucji darczyńcy, kraj pochodzenia materiału biologicznego; </w:t>
            </w:r>
          </w:p>
          <w:p w14:paraId="52A66F02" w14:textId="77777777" w:rsidR="0096792C" w:rsidRPr="0002674E" w:rsidRDefault="0096792C" w:rsidP="0096792C">
            <w:pPr>
              <w:spacing w:before="120" w:after="120" w:line="276" w:lineRule="auto"/>
              <w:jc w:val="both"/>
            </w:pPr>
            <w:r>
              <w:t>- posiadania lub pozyskania umowy zezwalającej na transfer materiału biologicznego pomiędzy instytucjami (ang. Material Transfer Agreement) (jeśli dotyczy).</w:t>
            </w:r>
          </w:p>
        </w:tc>
      </w:tr>
      <w:tr w:rsidR="0096792C" w14:paraId="4CFED00B" w14:textId="77777777" w:rsidTr="0096792C">
        <w:trPr>
          <w:gridAfter w:val="1"/>
          <w:wAfter w:w="10" w:type="dxa"/>
          <w:trHeight w:val="458"/>
        </w:trPr>
        <w:tc>
          <w:tcPr>
            <w:tcW w:w="1985" w:type="dxa"/>
            <w:vMerge w:val="restart"/>
            <w:shd w:val="clear" w:color="auto" w:fill="F2F2F2" w:themeFill="background1" w:themeFillShade="F2"/>
            <w:vAlign w:val="center"/>
          </w:tcPr>
          <w:p w14:paraId="77198DC3" w14:textId="77777777" w:rsidR="0096792C" w:rsidRPr="003E7483" w:rsidRDefault="0096792C" w:rsidP="0096792C">
            <w:pPr>
              <w:pStyle w:val="Nagwek2"/>
              <w:outlineLvl w:val="1"/>
              <w:rPr>
                <w:rFonts w:asciiTheme="minorHAnsi" w:hAnsiTheme="minorHAnsi" w:cstheme="minorHAnsi"/>
                <w:color w:val="auto"/>
                <w:sz w:val="22"/>
              </w:rPr>
            </w:pPr>
            <w:bookmarkStart w:id="21" w:name="_Toc24636795"/>
            <w:r w:rsidRPr="003E7483">
              <w:rPr>
                <w:rFonts w:asciiTheme="minorHAnsi" w:hAnsiTheme="minorHAnsi" w:cstheme="minorHAnsi"/>
                <w:color w:val="auto"/>
                <w:sz w:val="22"/>
              </w:rPr>
              <w:lastRenderedPageBreak/>
              <w:t xml:space="preserve">5.4 Czy </w:t>
            </w:r>
            <w:r>
              <w:rPr>
                <w:rFonts w:asciiTheme="minorHAnsi" w:hAnsiTheme="minorHAnsi" w:cstheme="minorHAnsi"/>
                <w:color w:val="auto"/>
                <w:sz w:val="22"/>
              </w:rPr>
              <w:br/>
            </w:r>
            <w:r w:rsidRPr="003E7483">
              <w:rPr>
                <w:rFonts w:asciiTheme="minorHAnsi" w:hAnsiTheme="minorHAnsi" w:cstheme="minorHAnsi"/>
                <w:color w:val="auto"/>
                <w:sz w:val="22"/>
              </w:rPr>
              <w:t>w planowanych badaniach wykorzystywane będą zwierzęce tkanki lub komórki dostępne komercyjnie (np. linie komórkowe)?</w:t>
            </w:r>
            <w:bookmarkEnd w:id="21"/>
          </w:p>
        </w:tc>
        <w:tc>
          <w:tcPr>
            <w:tcW w:w="8884" w:type="dxa"/>
          </w:tcPr>
          <w:p w14:paraId="2A605738" w14:textId="77777777" w:rsidR="0096792C" w:rsidRDefault="003B3724" w:rsidP="0096792C">
            <w:pPr>
              <w:spacing w:before="120" w:after="120"/>
              <w:jc w:val="center"/>
            </w:pPr>
            <w:sdt>
              <w:sdtPr>
                <w:rPr>
                  <w:sz w:val="20"/>
                  <w:szCs w:val="20"/>
                </w:rPr>
                <w:id w:val="1794643751"/>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sidRPr="006B3A8F">
              <w:rPr>
                <w:sz w:val="20"/>
                <w:szCs w:val="20"/>
              </w:rPr>
              <w:t xml:space="preserve"> TAK</w:t>
            </w:r>
            <w:r w:rsidR="0096792C">
              <w:rPr>
                <w:sz w:val="20"/>
                <w:szCs w:val="20"/>
              </w:rPr>
              <w:t xml:space="preserve">         </w:t>
            </w:r>
            <w:r w:rsidR="0096792C" w:rsidRPr="006B3A8F">
              <w:rPr>
                <w:sz w:val="20"/>
                <w:szCs w:val="20"/>
              </w:rPr>
              <w:t xml:space="preserve"> </w:t>
            </w:r>
            <w:sdt>
              <w:sdtPr>
                <w:rPr>
                  <w:sz w:val="20"/>
                  <w:szCs w:val="20"/>
                </w:rPr>
                <w:id w:val="-2076274885"/>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Pr>
                <w:sz w:val="20"/>
                <w:szCs w:val="20"/>
              </w:rPr>
              <w:t xml:space="preserve"> NIE</w:t>
            </w:r>
          </w:p>
        </w:tc>
      </w:tr>
      <w:tr w:rsidR="0096792C" w:rsidRPr="00CE29A9" w14:paraId="62B3DAFE" w14:textId="77777777" w:rsidTr="0096792C">
        <w:trPr>
          <w:gridAfter w:val="1"/>
          <w:wAfter w:w="10" w:type="dxa"/>
          <w:trHeight w:val="458"/>
        </w:trPr>
        <w:tc>
          <w:tcPr>
            <w:tcW w:w="1985" w:type="dxa"/>
            <w:vMerge/>
            <w:shd w:val="clear" w:color="auto" w:fill="F2F2F2" w:themeFill="background1" w:themeFillShade="F2"/>
          </w:tcPr>
          <w:p w14:paraId="66800186" w14:textId="77777777" w:rsidR="0096792C" w:rsidRPr="0083732E" w:rsidRDefault="0096792C" w:rsidP="0096792C"/>
        </w:tc>
        <w:tc>
          <w:tcPr>
            <w:tcW w:w="8884" w:type="dxa"/>
          </w:tcPr>
          <w:p w14:paraId="57C74F1D" w14:textId="77777777" w:rsidR="0096792C" w:rsidRDefault="0096792C" w:rsidP="0096792C">
            <w:pPr>
              <w:spacing w:before="120" w:after="120"/>
              <w:jc w:val="both"/>
            </w:pPr>
            <w:r>
              <w:t xml:space="preserve">Jeżeli wybrano opcję „TAK”, należy podać informacje dotyczące: </w:t>
            </w:r>
          </w:p>
          <w:p w14:paraId="1432F8C9" w14:textId="77777777" w:rsidR="0096792C" w:rsidRDefault="0096792C" w:rsidP="0096792C">
            <w:pPr>
              <w:spacing w:before="120" w:after="120"/>
              <w:jc w:val="both"/>
            </w:pPr>
            <w:r>
              <w:t xml:space="preserve">- gatunku zwierząt, charakterystyki komórek lub tkanek; </w:t>
            </w:r>
          </w:p>
          <w:p w14:paraId="027EE40E" w14:textId="77777777" w:rsidR="0096792C" w:rsidRDefault="0096792C" w:rsidP="0096792C">
            <w:pPr>
              <w:spacing w:before="120" w:after="120"/>
              <w:jc w:val="both"/>
            </w:pPr>
            <w:r>
              <w:t xml:space="preserve">- źródła pozyskania linii komórkowych lub tkanek np. kraju pochodzenia materiału biologicznego, nazwę dostawcy; </w:t>
            </w:r>
          </w:p>
          <w:p w14:paraId="58FFA6EE" w14:textId="77777777" w:rsidR="0096792C" w:rsidRPr="00CE29A9" w:rsidRDefault="0096792C" w:rsidP="0096792C">
            <w:pPr>
              <w:spacing w:before="120" w:after="120"/>
              <w:jc w:val="both"/>
              <w:rPr>
                <w:b/>
                <w:i/>
              </w:rPr>
            </w:pPr>
            <w:r>
              <w:t>- posiadanych certyfikatów autentyczności lub sposobu pozwalającego na potwierdzenie autentyczności tkanek, komórek (linii komórkowych).</w:t>
            </w:r>
          </w:p>
        </w:tc>
      </w:tr>
    </w:tbl>
    <w:p w14:paraId="28E52DA6" w14:textId="77777777" w:rsidR="0096792C" w:rsidRDefault="0096792C" w:rsidP="0096792C"/>
    <w:sdt>
      <w:sdtPr>
        <w:rPr>
          <w:rStyle w:val="Formularz10"/>
          <w:rFonts w:asciiTheme="majorHAnsi" w:hAnsiTheme="majorHAnsi" w:cstheme="majorHAnsi"/>
          <w:szCs w:val="20"/>
        </w:rPr>
        <w:id w:val="1619341451"/>
        <w:placeholder>
          <w:docPart w:val="CBD997CE964649C49F3086630CED2C3F"/>
        </w:placeholder>
        <w:showingPlcHdr/>
      </w:sdtPr>
      <w:sdtEndPr>
        <w:rPr>
          <w:rStyle w:val="Formularz10"/>
        </w:rPr>
      </w:sdtEndPr>
      <w:sdtContent>
        <w:p w14:paraId="4F1B23E4" w14:textId="77777777" w:rsidR="005E37E8" w:rsidRDefault="005E37E8" w:rsidP="005E37E8">
          <w:pPr>
            <w:spacing w:before="120" w:after="120" w:line="360" w:lineRule="auto"/>
            <w:jc w:val="center"/>
            <w:rPr>
              <w:rStyle w:val="Formularz10"/>
              <w:rFonts w:asciiTheme="majorHAnsi" w:hAnsiTheme="majorHAnsi" w:cstheme="majorHAnsi"/>
              <w:szCs w:val="20"/>
            </w:rPr>
          </w:pPr>
          <w:r w:rsidRPr="005E37E8">
            <w:rPr>
              <w:rStyle w:val="Tekstzastpczy"/>
              <w:rFonts w:cstheme="majorHAnsi"/>
              <w:color w:val="FF0000"/>
              <w:sz w:val="20"/>
              <w:szCs w:val="20"/>
              <w:shd w:val="clear" w:color="auto" w:fill="D9D9D9" w:themeFill="background1" w:themeFillShade="D9"/>
            </w:rPr>
            <w:t>Kliknij lub naciśnij tutaj, aby wprowadzić tekst.</w:t>
          </w:r>
        </w:p>
      </w:sdtContent>
    </w:sdt>
    <w:p w14:paraId="7B14F7F1" w14:textId="758F3ED2" w:rsidR="0096792C" w:rsidRPr="0096792C" w:rsidRDefault="0096792C" w:rsidP="005E37E8">
      <w:pPr>
        <w:pStyle w:val="Nagwek1"/>
        <w:ind w:left="720"/>
        <w:rPr>
          <w:b/>
          <w:color w:val="auto"/>
          <w:sz w:val="28"/>
        </w:rPr>
      </w:pPr>
      <w:r w:rsidRPr="0096792C">
        <w:rPr>
          <w:sz w:val="28"/>
        </w:rPr>
        <w:br w:type="column"/>
      </w:r>
      <w:bookmarkStart w:id="22" w:name="_Toc24636796"/>
      <w:r w:rsidRPr="0096792C">
        <w:rPr>
          <w:b/>
          <w:color w:val="auto"/>
          <w:sz w:val="28"/>
        </w:rPr>
        <w:lastRenderedPageBreak/>
        <w:t>Współpraca naukowa z krajami spoza Unii Europejskiej (UE)</w:t>
      </w:r>
      <w:bookmarkEnd w:id="22"/>
    </w:p>
    <w:tbl>
      <w:tblPr>
        <w:tblStyle w:val="Tabela-Siatka"/>
        <w:tblW w:w="10879" w:type="dxa"/>
        <w:tblInd w:w="-856" w:type="dxa"/>
        <w:tblLook w:val="04A0" w:firstRow="1" w:lastRow="0" w:firstColumn="1" w:lastColumn="0" w:noHBand="0" w:noVBand="1"/>
      </w:tblPr>
      <w:tblGrid>
        <w:gridCol w:w="1985"/>
        <w:gridCol w:w="8884"/>
        <w:gridCol w:w="10"/>
      </w:tblGrid>
      <w:tr w:rsidR="0096792C" w:rsidRPr="00FF239D" w14:paraId="2397223F" w14:textId="77777777" w:rsidTr="0096792C">
        <w:trPr>
          <w:trHeight w:val="260"/>
        </w:trPr>
        <w:tc>
          <w:tcPr>
            <w:tcW w:w="10879" w:type="dxa"/>
            <w:gridSpan w:val="3"/>
            <w:tcBorders>
              <w:bottom w:val="nil"/>
            </w:tcBorders>
            <w:vAlign w:val="center"/>
          </w:tcPr>
          <w:p w14:paraId="6E78D30E" w14:textId="77777777" w:rsidR="0096792C" w:rsidRDefault="0096792C" w:rsidP="009C219C">
            <w:pPr>
              <w:spacing w:line="360" w:lineRule="auto"/>
              <w:jc w:val="both"/>
              <w:rPr>
                <w:b/>
              </w:rPr>
            </w:pPr>
            <w:r w:rsidRPr="00C800D0">
              <w:rPr>
                <w:b/>
              </w:rPr>
              <w:t>Informacje ogólne</w:t>
            </w:r>
          </w:p>
          <w:p w14:paraId="2C45BFB1" w14:textId="77777777" w:rsidR="0096792C" w:rsidRDefault="0096792C" w:rsidP="009C219C">
            <w:pPr>
              <w:spacing w:line="360" w:lineRule="auto"/>
              <w:jc w:val="both"/>
            </w:pPr>
            <w:r>
              <w:t>Ta sekcja dotyczy badań prowadzonych we współpracy z krajami spoza Unii Europejskiej (dalej UE). Są to badania:</w:t>
            </w:r>
          </w:p>
          <w:p w14:paraId="0AD7A9AB" w14:textId="77777777" w:rsidR="0096792C" w:rsidRDefault="0096792C" w:rsidP="009C219C">
            <w:pPr>
              <w:spacing w:line="360" w:lineRule="auto"/>
              <w:jc w:val="both"/>
            </w:pPr>
            <w:r>
              <w:t xml:space="preserve">• w części lub w całości realizowane w krajach spoza UE; </w:t>
            </w:r>
          </w:p>
          <w:p w14:paraId="0E94B9B9" w14:textId="77777777" w:rsidR="0096792C" w:rsidRDefault="0096792C" w:rsidP="009C219C">
            <w:pPr>
              <w:spacing w:line="360" w:lineRule="auto"/>
              <w:jc w:val="both"/>
            </w:pPr>
            <w:r>
              <w:t xml:space="preserve">• w których uczestnikami są osoby spoza UE; </w:t>
            </w:r>
          </w:p>
          <w:p w14:paraId="7AA5B550" w14:textId="77777777" w:rsidR="0096792C" w:rsidRDefault="0096792C" w:rsidP="009C219C">
            <w:pPr>
              <w:spacing w:line="360" w:lineRule="auto"/>
              <w:jc w:val="both"/>
            </w:pPr>
            <w:r>
              <w:t xml:space="preserve">• w których materiał jest eksportowany lub importowany z krajów spoza UE. </w:t>
            </w:r>
          </w:p>
          <w:p w14:paraId="4229A65D" w14:textId="129780F5" w:rsidR="0096792C" w:rsidRPr="009C219C" w:rsidRDefault="0096792C" w:rsidP="009C219C">
            <w:pPr>
              <w:spacing w:line="360" w:lineRule="auto"/>
              <w:jc w:val="both"/>
            </w:pPr>
            <w:r>
              <w:t>Badania prowadzone poza Unią Europejską, niezależnie od prawa obowiązującego w danym kraju, przede wszystkim muszą być dozwolone pod względem prawnym i etycznym w Polsce. 20 Korzystając z zasobów pochodzących z krajów spoza UE, głównie materiału ludzkiego lub zwierzęcego, chronionych gatunków roślin i zwierząt, ludzkich szczątków, materiałów o wartości historycznej, należy respektować tradycje kulturowe danego kraju oraz uwzględniać obopólne korzyści z postępu naukowo-technicznego osiągniętego dzięki badaniom nauk</w:t>
            </w:r>
            <w:r w:rsidR="009C219C">
              <w:t>owym. Jest to szczególnie ważne </w:t>
            </w:r>
            <w:r>
              <w:t xml:space="preserve">w przypadku prowadzenia badań w krajach o niskim lub średnim dochodzie (zgodnie z definicją Banku Światowego). Badania muszą być zgodne z międzynarodowymi deklaracjami, których sygnatariuszami są dane kraje np. Protokołu </w:t>
            </w:r>
            <w:r>
              <w:br/>
              <w:t>z Nagoi.</w:t>
            </w:r>
          </w:p>
          <w:p w14:paraId="52E011A1" w14:textId="77777777" w:rsidR="0096792C" w:rsidRDefault="0096792C" w:rsidP="0096792C">
            <w:pPr>
              <w:pBdr>
                <w:top w:val="single" w:sz="4" w:space="1" w:color="auto"/>
                <w:left w:val="single" w:sz="4" w:space="4" w:color="auto"/>
                <w:bottom w:val="single" w:sz="4" w:space="1" w:color="auto"/>
                <w:right w:val="single" w:sz="4" w:space="4" w:color="auto"/>
                <w:bar w:val="single" w:sz="4" w:color="auto"/>
              </w:pBdr>
              <w:shd w:val="clear" w:color="auto" w:fill="D9E2F3" w:themeFill="accent1" w:themeFillTint="33"/>
              <w:spacing w:line="276" w:lineRule="auto"/>
              <w:jc w:val="center"/>
              <w:rPr>
                <w:i/>
              </w:rPr>
            </w:pPr>
            <w:r w:rsidRPr="00C80C88">
              <w:rPr>
                <w:i/>
              </w:rPr>
              <w:t xml:space="preserve">Jeśli odpowiedź na którekolwiek z poniższych pytań brzmi </w:t>
            </w:r>
            <w:r w:rsidRPr="00C80C88">
              <w:rPr>
                <w:b/>
                <w:i/>
              </w:rPr>
              <w:t>TAK</w:t>
            </w:r>
            <w:r w:rsidRPr="00C80C88">
              <w:rPr>
                <w:i/>
              </w:rPr>
              <w:t xml:space="preserve">, proszę opisać działania, które zostały/zostaną podjęte </w:t>
            </w:r>
            <w:r>
              <w:rPr>
                <w:i/>
              </w:rPr>
              <w:br/>
            </w:r>
            <w:r w:rsidRPr="00C80C88">
              <w:rPr>
                <w:i/>
              </w:rPr>
              <w:t>w celu zapewnienia, że przeprowadzone w tym zakresie badania będą zgodne z powszechnie obowiązującym prawem oraz zasadami dobrych praktyk przyjętych w danej dyscyplinie.</w:t>
            </w:r>
          </w:p>
          <w:p w14:paraId="79113124" w14:textId="77777777" w:rsidR="0096792C" w:rsidRPr="00C80C88" w:rsidRDefault="0096792C" w:rsidP="0096792C">
            <w:pPr>
              <w:pBdr>
                <w:top w:val="single" w:sz="4" w:space="1" w:color="auto"/>
                <w:left w:val="single" w:sz="4" w:space="4" w:color="auto"/>
                <w:bottom w:val="single" w:sz="4" w:space="1" w:color="auto"/>
                <w:right w:val="single" w:sz="4" w:space="4" w:color="auto"/>
                <w:bar w:val="single" w:sz="4" w:color="auto"/>
              </w:pBdr>
              <w:shd w:val="clear" w:color="auto" w:fill="D9E2F3" w:themeFill="accent1" w:themeFillTint="33"/>
              <w:spacing w:line="276" w:lineRule="auto"/>
              <w:jc w:val="center"/>
              <w:rPr>
                <w:i/>
              </w:rPr>
            </w:pPr>
            <w:r w:rsidRPr="00C80C88">
              <w:rPr>
                <w:i/>
              </w:rPr>
              <w:t>Dla wniosków w konkursach NCN właściwe pole znajduje w systemie OSF w zakładce „Kwestie etyczne” na końcu właściwego formularza</w:t>
            </w:r>
          </w:p>
        </w:tc>
      </w:tr>
      <w:tr w:rsidR="0096792C" w:rsidRPr="00103354" w14:paraId="253CD582" w14:textId="77777777" w:rsidTr="0096792C">
        <w:trPr>
          <w:gridAfter w:val="1"/>
          <w:wAfter w:w="10" w:type="dxa"/>
          <w:trHeight w:val="341"/>
        </w:trPr>
        <w:tc>
          <w:tcPr>
            <w:tcW w:w="1985" w:type="dxa"/>
            <w:vMerge w:val="restart"/>
            <w:shd w:val="clear" w:color="auto" w:fill="F2F2F2" w:themeFill="background1" w:themeFillShade="F2"/>
            <w:vAlign w:val="center"/>
          </w:tcPr>
          <w:p w14:paraId="7809A193" w14:textId="77777777" w:rsidR="0096792C" w:rsidRPr="00273FDB" w:rsidRDefault="0096792C" w:rsidP="0096792C">
            <w:pPr>
              <w:pStyle w:val="Nagwek2"/>
              <w:outlineLvl w:val="1"/>
              <w:rPr>
                <w:rFonts w:cstheme="minorHAnsi"/>
              </w:rPr>
            </w:pPr>
            <w:bookmarkStart w:id="23" w:name="_Toc24636797"/>
            <w:r w:rsidRPr="003E7483">
              <w:rPr>
                <w:rFonts w:asciiTheme="minorHAnsi" w:hAnsiTheme="minorHAnsi" w:cstheme="minorHAnsi"/>
                <w:color w:val="auto"/>
                <w:sz w:val="22"/>
              </w:rPr>
              <w:t xml:space="preserve">6.1 W przypadku współpracy naukowej z krajami spoza UE, czy działania związane z badaniami podejmowanymi </w:t>
            </w:r>
            <w:r>
              <w:rPr>
                <w:rFonts w:asciiTheme="minorHAnsi" w:hAnsiTheme="minorHAnsi" w:cstheme="minorHAnsi"/>
                <w:color w:val="auto"/>
                <w:sz w:val="22"/>
              </w:rPr>
              <w:br/>
            </w:r>
            <w:r w:rsidRPr="003E7483">
              <w:rPr>
                <w:rFonts w:asciiTheme="minorHAnsi" w:hAnsiTheme="minorHAnsi" w:cstheme="minorHAnsi"/>
                <w:color w:val="auto"/>
                <w:sz w:val="22"/>
              </w:rPr>
              <w:t>w tych krajach stanowić mogą ryzyko pojawienia się wątpliwości natury etycznej?</w:t>
            </w:r>
            <w:bookmarkEnd w:id="23"/>
          </w:p>
        </w:tc>
        <w:tc>
          <w:tcPr>
            <w:tcW w:w="8884" w:type="dxa"/>
            <w:shd w:val="clear" w:color="auto" w:fill="auto"/>
            <w:vAlign w:val="center"/>
          </w:tcPr>
          <w:p w14:paraId="24888AAD" w14:textId="77777777" w:rsidR="0096792C" w:rsidRPr="00103354" w:rsidRDefault="003B3724" w:rsidP="0096792C">
            <w:pPr>
              <w:spacing w:before="120" w:after="120"/>
              <w:jc w:val="center"/>
              <w:rPr>
                <w:sz w:val="20"/>
                <w:szCs w:val="20"/>
              </w:rPr>
            </w:pPr>
            <w:sdt>
              <w:sdtPr>
                <w:rPr>
                  <w:sz w:val="20"/>
                  <w:szCs w:val="20"/>
                </w:rPr>
                <w:id w:val="-1306382400"/>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sidRPr="006B3A8F">
              <w:rPr>
                <w:sz w:val="20"/>
                <w:szCs w:val="20"/>
              </w:rPr>
              <w:t xml:space="preserve"> TAK</w:t>
            </w:r>
            <w:r w:rsidR="0096792C">
              <w:rPr>
                <w:sz w:val="20"/>
                <w:szCs w:val="20"/>
              </w:rPr>
              <w:t xml:space="preserve">         </w:t>
            </w:r>
            <w:r w:rsidR="0096792C" w:rsidRPr="006B3A8F">
              <w:rPr>
                <w:sz w:val="20"/>
                <w:szCs w:val="20"/>
              </w:rPr>
              <w:t xml:space="preserve"> </w:t>
            </w:r>
            <w:sdt>
              <w:sdtPr>
                <w:rPr>
                  <w:sz w:val="20"/>
                  <w:szCs w:val="20"/>
                </w:rPr>
                <w:id w:val="903792259"/>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Pr>
                <w:sz w:val="20"/>
                <w:szCs w:val="20"/>
              </w:rPr>
              <w:t xml:space="preserve"> NIE</w:t>
            </w:r>
          </w:p>
        </w:tc>
      </w:tr>
      <w:tr w:rsidR="0096792C" w:rsidRPr="00103354" w14:paraId="2C10A788" w14:textId="77777777" w:rsidTr="0096792C">
        <w:trPr>
          <w:gridAfter w:val="1"/>
          <w:wAfter w:w="10" w:type="dxa"/>
          <w:trHeight w:val="341"/>
        </w:trPr>
        <w:tc>
          <w:tcPr>
            <w:tcW w:w="1985" w:type="dxa"/>
            <w:vMerge/>
            <w:shd w:val="clear" w:color="auto" w:fill="F2F2F2" w:themeFill="background1" w:themeFillShade="F2"/>
            <w:vAlign w:val="center"/>
          </w:tcPr>
          <w:p w14:paraId="29D79AB8" w14:textId="77777777" w:rsidR="0096792C" w:rsidRPr="0083732E" w:rsidRDefault="0096792C" w:rsidP="0096792C"/>
        </w:tc>
        <w:tc>
          <w:tcPr>
            <w:tcW w:w="8884" w:type="dxa"/>
            <w:shd w:val="clear" w:color="auto" w:fill="auto"/>
            <w:vAlign w:val="center"/>
          </w:tcPr>
          <w:p w14:paraId="4F574B0D" w14:textId="77777777" w:rsidR="0096792C" w:rsidRDefault="0096792C" w:rsidP="0096792C">
            <w:pPr>
              <w:spacing w:before="120" w:after="120"/>
              <w:jc w:val="both"/>
            </w:pPr>
            <w:r>
              <w:t xml:space="preserve">Jeżeli wybrano opcję “TAK”, należy podać informacje dotyczące: </w:t>
            </w:r>
          </w:p>
          <w:p w14:paraId="62E71321" w14:textId="77777777" w:rsidR="0096792C" w:rsidRDefault="0096792C" w:rsidP="0096792C">
            <w:pPr>
              <w:spacing w:before="120" w:after="120"/>
              <w:jc w:val="both"/>
            </w:pPr>
            <w:r>
              <w:t xml:space="preserve">- analizy ryzyka i korzyści płynących ze współpracy; </w:t>
            </w:r>
          </w:p>
          <w:p w14:paraId="55D5B7EC" w14:textId="77777777" w:rsidR="0096792C" w:rsidRDefault="0096792C" w:rsidP="0096792C">
            <w:pPr>
              <w:spacing w:before="120" w:after="120"/>
              <w:jc w:val="both"/>
            </w:pPr>
            <w:r>
              <w:t xml:space="preserve">- wątpliwości natury etycznej, związanych ze specyfiką realizacji projektu w krajach spoza UE; </w:t>
            </w:r>
          </w:p>
          <w:p w14:paraId="02FDB7E6" w14:textId="77777777" w:rsidR="0096792C" w:rsidRDefault="0096792C" w:rsidP="0096792C">
            <w:pPr>
              <w:spacing w:before="120" w:after="120"/>
              <w:jc w:val="both"/>
            </w:pPr>
            <w:r>
              <w:t xml:space="preserve">- potwierdzenia, że czynności podejmowane w krajach spoza UE mogą być prowadzone zgodnie </w:t>
            </w:r>
          </w:p>
          <w:p w14:paraId="5A8499E4" w14:textId="77777777" w:rsidR="0096792C" w:rsidRPr="00A2769C" w:rsidRDefault="0096792C" w:rsidP="0096792C">
            <w:pPr>
              <w:spacing w:before="120" w:after="120"/>
              <w:jc w:val="both"/>
            </w:pPr>
            <w:r>
              <w:t>z prawem i ze standardami etycznymi przyjętymi w tych krajach.</w:t>
            </w:r>
          </w:p>
        </w:tc>
      </w:tr>
      <w:tr w:rsidR="0096792C" w:rsidRPr="00103354" w14:paraId="7715C5E2" w14:textId="77777777" w:rsidTr="0096792C">
        <w:trPr>
          <w:gridAfter w:val="1"/>
          <w:wAfter w:w="10" w:type="dxa"/>
          <w:trHeight w:val="331"/>
        </w:trPr>
        <w:tc>
          <w:tcPr>
            <w:tcW w:w="1985" w:type="dxa"/>
            <w:vMerge w:val="restart"/>
            <w:shd w:val="clear" w:color="auto" w:fill="F2F2F2" w:themeFill="background1" w:themeFillShade="F2"/>
            <w:vAlign w:val="center"/>
          </w:tcPr>
          <w:p w14:paraId="15F7E5E0" w14:textId="77777777" w:rsidR="0096792C" w:rsidRPr="00273FDB" w:rsidRDefault="0096792C" w:rsidP="0096792C">
            <w:pPr>
              <w:pStyle w:val="Nagwek2"/>
              <w:outlineLvl w:val="1"/>
              <w:rPr>
                <w:rFonts w:cstheme="minorHAnsi"/>
              </w:rPr>
            </w:pPr>
            <w:bookmarkStart w:id="24" w:name="_Toc24636798"/>
            <w:r w:rsidRPr="003E7483">
              <w:rPr>
                <w:rFonts w:asciiTheme="minorHAnsi" w:hAnsiTheme="minorHAnsi" w:cstheme="minorHAnsi"/>
                <w:color w:val="auto"/>
                <w:sz w:val="22"/>
              </w:rPr>
              <w:lastRenderedPageBreak/>
              <w:t xml:space="preserve">6.2 Czy </w:t>
            </w:r>
            <w:r>
              <w:rPr>
                <w:rFonts w:asciiTheme="minorHAnsi" w:hAnsiTheme="minorHAnsi" w:cstheme="minorHAnsi"/>
                <w:color w:val="auto"/>
                <w:sz w:val="22"/>
              </w:rPr>
              <w:br/>
            </w:r>
            <w:r w:rsidRPr="003E7483">
              <w:rPr>
                <w:rFonts w:asciiTheme="minorHAnsi" w:hAnsiTheme="minorHAnsi" w:cstheme="minorHAnsi"/>
                <w:color w:val="auto"/>
                <w:sz w:val="22"/>
              </w:rPr>
              <w:t xml:space="preserve">w badaniach planowane jest użycie lokalnych zasobów ludzkich, kulturowych lub naturalnych, np. udziału ludzi, zwierząt, roślin, materiału genetycznego ludzi lub zwierząt, szczątków ludzkich, materiału </w:t>
            </w:r>
            <w:r>
              <w:rPr>
                <w:rFonts w:asciiTheme="minorHAnsi" w:hAnsiTheme="minorHAnsi" w:cstheme="minorHAnsi"/>
                <w:color w:val="auto"/>
                <w:sz w:val="22"/>
              </w:rPr>
              <w:br/>
            </w:r>
            <w:r w:rsidRPr="003E7483">
              <w:rPr>
                <w:rFonts w:asciiTheme="minorHAnsi" w:hAnsiTheme="minorHAnsi" w:cstheme="minorHAnsi"/>
                <w:color w:val="auto"/>
                <w:sz w:val="22"/>
              </w:rPr>
              <w:t>o wartości historycznej, roślin lub zwierząt chronionych itp.?</w:t>
            </w:r>
            <w:bookmarkEnd w:id="24"/>
          </w:p>
        </w:tc>
        <w:tc>
          <w:tcPr>
            <w:tcW w:w="8884" w:type="dxa"/>
            <w:shd w:val="clear" w:color="auto" w:fill="auto"/>
            <w:vAlign w:val="center"/>
          </w:tcPr>
          <w:p w14:paraId="623A7134" w14:textId="4F4AC180" w:rsidR="0096792C" w:rsidRDefault="003B3724" w:rsidP="0096792C">
            <w:pPr>
              <w:spacing w:before="120" w:after="120"/>
              <w:jc w:val="center"/>
              <w:rPr>
                <w:sz w:val="20"/>
                <w:szCs w:val="20"/>
              </w:rPr>
            </w:pPr>
            <w:sdt>
              <w:sdtPr>
                <w:rPr>
                  <w:sz w:val="20"/>
                  <w:szCs w:val="20"/>
                </w:rPr>
                <w:id w:val="148175276"/>
                <w14:checkbox>
                  <w14:checked w14:val="0"/>
                  <w14:checkedState w14:val="2612" w14:font="MS Gothic"/>
                  <w14:uncheckedState w14:val="2610" w14:font="MS Gothic"/>
                </w14:checkbox>
              </w:sdtPr>
              <w:sdtEndPr/>
              <w:sdtContent>
                <w:r w:rsidR="001A5E4A">
                  <w:rPr>
                    <w:rFonts w:ascii="MS Gothic" w:eastAsia="MS Gothic" w:hAnsi="MS Gothic" w:hint="eastAsia"/>
                    <w:sz w:val="20"/>
                    <w:szCs w:val="20"/>
                  </w:rPr>
                  <w:t>☐</w:t>
                </w:r>
              </w:sdtContent>
            </w:sdt>
            <w:r w:rsidR="0096792C" w:rsidRPr="006B3A8F">
              <w:rPr>
                <w:sz w:val="20"/>
                <w:szCs w:val="20"/>
              </w:rPr>
              <w:t xml:space="preserve"> TAK</w:t>
            </w:r>
            <w:r w:rsidR="0096792C">
              <w:rPr>
                <w:sz w:val="20"/>
                <w:szCs w:val="20"/>
              </w:rPr>
              <w:t xml:space="preserve">         </w:t>
            </w:r>
            <w:r w:rsidR="0096792C" w:rsidRPr="006B3A8F">
              <w:rPr>
                <w:sz w:val="20"/>
                <w:szCs w:val="20"/>
              </w:rPr>
              <w:t xml:space="preserve"> </w:t>
            </w:r>
            <w:sdt>
              <w:sdtPr>
                <w:rPr>
                  <w:sz w:val="20"/>
                  <w:szCs w:val="20"/>
                </w:rPr>
                <w:id w:val="-1565946243"/>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Pr>
                <w:sz w:val="20"/>
                <w:szCs w:val="20"/>
              </w:rPr>
              <w:t xml:space="preserve"> NIE</w:t>
            </w:r>
          </w:p>
        </w:tc>
      </w:tr>
      <w:tr w:rsidR="0096792C" w:rsidRPr="00103354" w14:paraId="3FC09E4C" w14:textId="77777777" w:rsidTr="0096792C">
        <w:trPr>
          <w:gridAfter w:val="1"/>
          <w:wAfter w:w="10" w:type="dxa"/>
          <w:trHeight w:val="458"/>
        </w:trPr>
        <w:tc>
          <w:tcPr>
            <w:tcW w:w="1985" w:type="dxa"/>
            <w:vMerge/>
            <w:shd w:val="clear" w:color="auto" w:fill="F2F2F2" w:themeFill="background1" w:themeFillShade="F2"/>
            <w:vAlign w:val="center"/>
          </w:tcPr>
          <w:p w14:paraId="195561D2" w14:textId="77777777" w:rsidR="0096792C" w:rsidRPr="0083732E" w:rsidRDefault="0096792C" w:rsidP="0096792C"/>
        </w:tc>
        <w:tc>
          <w:tcPr>
            <w:tcW w:w="8884" w:type="dxa"/>
            <w:shd w:val="clear" w:color="auto" w:fill="auto"/>
            <w:vAlign w:val="center"/>
          </w:tcPr>
          <w:p w14:paraId="7B966C5C" w14:textId="77777777" w:rsidR="0096792C" w:rsidRDefault="0096792C" w:rsidP="0096792C">
            <w:pPr>
              <w:spacing w:before="120" w:after="120"/>
              <w:jc w:val="both"/>
            </w:pPr>
            <w:r>
              <w:t xml:space="preserve">Jeżeli wybrano opcję “TAK”, należy podać informacje dotyczące: </w:t>
            </w:r>
          </w:p>
          <w:p w14:paraId="54C7F2AB" w14:textId="77777777" w:rsidR="0096792C" w:rsidRDefault="0096792C" w:rsidP="0096792C">
            <w:pPr>
              <w:spacing w:before="120" w:after="120"/>
              <w:jc w:val="both"/>
            </w:pPr>
            <w:r>
              <w:t xml:space="preserve">- rodzaju lokalnych zasobów, które będą wykorzystane w badaniach; </w:t>
            </w:r>
          </w:p>
          <w:p w14:paraId="15B55DAB" w14:textId="77777777" w:rsidR="0096792C" w:rsidRDefault="0096792C" w:rsidP="0096792C">
            <w:pPr>
              <w:spacing w:before="120" w:after="120"/>
              <w:jc w:val="both"/>
            </w:pPr>
            <w:r>
              <w:t>- posiadania lub pozyskania zgody potencjalnych uczestników na udział w badaniach lub uzasadnienia przypadków, dla których pozyskanie takiej zgody jest niemożliwe (jeśli dotyczy);</w:t>
            </w:r>
          </w:p>
          <w:p w14:paraId="69D730E6" w14:textId="77777777" w:rsidR="0096792C" w:rsidRDefault="0096792C" w:rsidP="0096792C">
            <w:pPr>
              <w:spacing w:before="120" w:after="120"/>
              <w:jc w:val="both"/>
            </w:pPr>
            <w:r>
              <w:t xml:space="preserve">- posiadania lub pozyskania zgody odpowiedniej komisji bioetycznej, szczególnie </w:t>
            </w:r>
          </w:p>
          <w:p w14:paraId="7F7BE834" w14:textId="77777777" w:rsidR="0096792C" w:rsidRDefault="0096792C" w:rsidP="0096792C">
            <w:pPr>
              <w:spacing w:before="120" w:after="120"/>
              <w:jc w:val="both"/>
            </w:pPr>
            <w:r>
              <w:t xml:space="preserve">- w przypadku badań genetycznych na materiale ludzkim (jeśli dotyczy); </w:t>
            </w:r>
          </w:p>
          <w:p w14:paraId="4F880E5F" w14:textId="77777777" w:rsidR="0096792C" w:rsidRDefault="0096792C" w:rsidP="0096792C">
            <w:pPr>
              <w:spacing w:before="120" w:after="120"/>
              <w:jc w:val="both"/>
            </w:pPr>
            <w:r>
              <w:t xml:space="preserve">- w przypadku badań na materiale genetycznym respektowania zapisów Protokołu z Nagoi do konwencji o różnorodności biologicznej (jeśli dotyczy); </w:t>
            </w:r>
          </w:p>
          <w:p w14:paraId="319C398A" w14:textId="77777777" w:rsidR="0096792C" w:rsidRDefault="0096792C" w:rsidP="0096792C">
            <w:pPr>
              <w:spacing w:before="120" w:after="120"/>
              <w:jc w:val="both"/>
            </w:pPr>
            <w:r>
              <w:t>- posiadania umowy potwierdzającej współpracę naukową pomiędzy instytucją/instytucjami naukowymi za granicą;</w:t>
            </w:r>
          </w:p>
          <w:p w14:paraId="5158339B" w14:textId="77777777" w:rsidR="0096792C" w:rsidRDefault="0096792C" w:rsidP="0096792C">
            <w:pPr>
              <w:spacing w:before="120" w:after="120"/>
              <w:jc w:val="both"/>
              <w:rPr>
                <w:sz w:val="20"/>
                <w:szCs w:val="20"/>
              </w:rPr>
            </w:pPr>
            <w:r>
              <w:t>- posiadania lub pozyskania zezwoleń lub zgód odpowiednich organów państwowych na wykorzystanie lokalnych zasobów kulturowych lub naturalnych, np. archeologicznych, historycznych, chronionych roślin lub zwierząt.</w:t>
            </w:r>
          </w:p>
        </w:tc>
      </w:tr>
      <w:tr w:rsidR="0096792C" w:rsidRPr="00103354" w14:paraId="40FD1BDC" w14:textId="77777777" w:rsidTr="0096792C">
        <w:trPr>
          <w:gridAfter w:val="1"/>
          <w:wAfter w:w="10" w:type="dxa"/>
          <w:trHeight w:val="458"/>
        </w:trPr>
        <w:tc>
          <w:tcPr>
            <w:tcW w:w="1985" w:type="dxa"/>
            <w:vMerge w:val="restart"/>
            <w:shd w:val="clear" w:color="auto" w:fill="F2F2F2" w:themeFill="background1" w:themeFillShade="F2"/>
            <w:vAlign w:val="center"/>
          </w:tcPr>
          <w:p w14:paraId="5B858D0B" w14:textId="77777777" w:rsidR="0096792C" w:rsidRPr="00273FDB" w:rsidRDefault="0096792C" w:rsidP="0096792C">
            <w:pPr>
              <w:pStyle w:val="Nagwek2"/>
              <w:outlineLvl w:val="1"/>
              <w:rPr>
                <w:rFonts w:cstheme="minorHAnsi"/>
              </w:rPr>
            </w:pPr>
            <w:bookmarkStart w:id="25" w:name="_Toc24636799"/>
            <w:r w:rsidRPr="003E7483">
              <w:rPr>
                <w:rFonts w:asciiTheme="minorHAnsi" w:hAnsiTheme="minorHAnsi" w:cstheme="minorHAnsi"/>
                <w:color w:val="auto"/>
                <w:sz w:val="22"/>
              </w:rPr>
              <w:t>6.3 Czy w ramach planowanych badań konieczny będzie import jakiegokolwiek materiału z krajów spoza UE?</w:t>
            </w:r>
            <w:bookmarkEnd w:id="25"/>
          </w:p>
        </w:tc>
        <w:tc>
          <w:tcPr>
            <w:tcW w:w="8884" w:type="dxa"/>
            <w:shd w:val="clear" w:color="auto" w:fill="auto"/>
            <w:vAlign w:val="center"/>
          </w:tcPr>
          <w:p w14:paraId="2D80CB1E" w14:textId="77777777" w:rsidR="0096792C" w:rsidRDefault="003B3724" w:rsidP="0096792C">
            <w:pPr>
              <w:spacing w:before="120" w:after="120"/>
              <w:jc w:val="center"/>
            </w:pPr>
            <w:sdt>
              <w:sdtPr>
                <w:rPr>
                  <w:sz w:val="20"/>
                  <w:szCs w:val="20"/>
                </w:rPr>
                <w:id w:val="-1465805443"/>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sidRPr="006B3A8F">
              <w:rPr>
                <w:sz w:val="20"/>
                <w:szCs w:val="20"/>
              </w:rPr>
              <w:t xml:space="preserve"> TAK</w:t>
            </w:r>
            <w:r w:rsidR="0096792C">
              <w:rPr>
                <w:sz w:val="20"/>
                <w:szCs w:val="20"/>
              </w:rPr>
              <w:t xml:space="preserve">         </w:t>
            </w:r>
            <w:r w:rsidR="0096792C" w:rsidRPr="006B3A8F">
              <w:rPr>
                <w:sz w:val="20"/>
                <w:szCs w:val="20"/>
              </w:rPr>
              <w:t xml:space="preserve"> </w:t>
            </w:r>
            <w:sdt>
              <w:sdtPr>
                <w:rPr>
                  <w:sz w:val="20"/>
                  <w:szCs w:val="20"/>
                </w:rPr>
                <w:id w:val="965392674"/>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Pr>
                <w:sz w:val="20"/>
                <w:szCs w:val="20"/>
              </w:rPr>
              <w:t xml:space="preserve"> NIE</w:t>
            </w:r>
          </w:p>
        </w:tc>
      </w:tr>
      <w:tr w:rsidR="0096792C" w:rsidRPr="00103354" w14:paraId="69744D55" w14:textId="77777777" w:rsidTr="0096792C">
        <w:trPr>
          <w:gridAfter w:val="1"/>
          <w:wAfter w:w="10" w:type="dxa"/>
          <w:trHeight w:val="458"/>
        </w:trPr>
        <w:tc>
          <w:tcPr>
            <w:tcW w:w="1985" w:type="dxa"/>
            <w:vMerge/>
            <w:shd w:val="clear" w:color="auto" w:fill="F2F2F2" w:themeFill="background1" w:themeFillShade="F2"/>
            <w:vAlign w:val="center"/>
          </w:tcPr>
          <w:p w14:paraId="49229838" w14:textId="77777777" w:rsidR="0096792C" w:rsidRPr="0083732E" w:rsidRDefault="0096792C" w:rsidP="0096792C"/>
        </w:tc>
        <w:tc>
          <w:tcPr>
            <w:tcW w:w="8884" w:type="dxa"/>
            <w:tcBorders>
              <w:bottom w:val="single" w:sz="4" w:space="0" w:color="auto"/>
            </w:tcBorders>
            <w:shd w:val="clear" w:color="auto" w:fill="auto"/>
            <w:vAlign w:val="center"/>
          </w:tcPr>
          <w:p w14:paraId="4F367941" w14:textId="77777777" w:rsidR="0096792C" w:rsidRDefault="0096792C" w:rsidP="0096792C">
            <w:pPr>
              <w:spacing w:before="120" w:after="120" w:line="276" w:lineRule="auto"/>
              <w:jc w:val="both"/>
            </w:pPr>
            <w:r>
              <w:t xml:space="preserve">W przypadku transferu ludzkich komórek lub tkanek zobacz pkt 3, w przypadku transportu danych patrz pkt 4. </w:t>
            </w:r>
          </w:p>
          <w:p w14:paraId="77D69571" w14:textId="77777777" w:rsidR="0096792C" w:rsidRDefault="0096792C" w:rsidP="0096792C">
            <w:pPr>
              <w:spacing w:before="120" w:after="120" w:line="276" w:lineRule="auto"/>
              <w:jc w:val="both"/>
            </w:pPr>
            <w:r>
              <w:t xml:space="preserve">Jeżeli wybrano opcję “TAK”, należy podać informacje dotyczące: </w:t>
            </w:r>
          </w:p>
          <w:p w14:paraId="7E30004A" w14:textId="77777777" w:rsidR="0096792C" w:rsidRDefault="0096792C" w:rsidP="0096792C">
            <w:pPr>
              <w:spacing w:before="120" w:after="120" w:line="276" w:lineRule="auto"/>
              <w:jc w:val="both"/>
            </w:pPr>
            <w:r>
              <w:t xml:space="preserve">- rodzaju importowanego materiału; </w:t>
            </w:r>
          </w:p>
          <w:p w14:paraId="12881AFC" w14:textId="77777777" w:rsidR="0096792C" w:rsidRDefault="0096792C" w:rsidP="0096792C">
            <w:pPr>
              <w:spacing w:before="120" w:after="120" w:line="276" w:lineRule="auto"/>
              <w:jc w:val="both"/>
            </w:pPr>
            <w:r>
              <w:t xml:space="preserve">- posiadania lub pozyskania umowy zezwalającej na przekazanie materiału, w tym materiału biologicznego i danych osobowych pomiędzy instytucjami (np. ang. Material Transfer Agreement i Data Transfer Agreement) lub innych dokumentów potwierdzających nawiązanie oficjalnej współpracy naukowej (jeśli dotyczy). </w:t>
            </w:r>
          </w:p>
          <w:p w14:paraId="0A7FF205" w14:textId="77777777" w:rsidR="0096792C" w:rsidRPr="00CE29A9" w:rsidRDefault="0096792C" w:rsidP="0096792C">
            <w:pPr>
              <w:spacing w:before="120" w:after="120" w:line="276" w:lineRule="auto"/>
              <w:jc w:val="both"/>
              <w:rPr>
                <w:b/>
                <w:i/>
              </w:rPr>
            </w:pPr>
            <w:r>
              <w:t>- posiadania lub pozyskania zgody odpowiednich władz na przywóz materiałów (np. szczątków ludzkich, artefaktów) do Polski (jeśli dotyczy).</w:t>
            </w:r>
          </w:p>
        </w:tc>
      </w:tr>
      <w:tr w:rsidR="0096792C" w14:paraId="78A7EADF" w14:textId="77777777" w:rsidTr="0096792C">
        <w:trPr>
          <w:gridAfter w:val="1"/>
          <w:wAfter w:w="10" w:type="dxa"/>
          <w:trHeight w:val="458"/>
        </w:trPr>
        <w:tc>
          <w:tcPr>
            <w:tcW w:w="1985" w:type="dxa"/>
            <w:vMerge w:val="restart"/>
            <w:shd w:val="clear" w:color="auto" w:fill="F2F2F2" w:themeFill="background1" w:themeFillShade="F2"/>
            <w:vAlign w:val="center"/>
          </w:tcPr>
          <w:p w14:paraId="2DC79377" w14:textId="77777777" w:rsidR="0096792C" w:rsidRPr="00273FDB" w:rsidRDefault="0096792C" w:rsidP="0096792C">
            <w:pPr>
              <w:pStyle w:val="Nagwek2"/>
              <w:outlineLvl w:val="1"/>
              <w:rPr>
                <w:rFonts w:cstheme="minorHAnsi"/>
              </w:rPr>
            </w:pPr>
            <w:bookmarkStart w:id="26" w:name="_Toc24636800"/>
            <w:r w:rsidRPr="003E7483">
              <w:rPr>
                <w:rFonts w:asciiTheme="minorHAnsi" w:hAnsiTheme="minorHAnsi" w:cstheme="minorHAnsi"/>
                <w:color w:val="auto"/>
                <w:sz w:val="22"/>
              </w:rPr>
              <w:t>6.4 Czy planowany jest eksport dowolnego materiału z UE do krajów spoza UE?</w:t>
            </w:r>
            <w:bookmarkEnd w:id="26"/>
          </w:p>
        </w:tc>
        <w:tc>
          <w:tcPr>
            <w:tcW w:w="8884" w:type="dxa"/>
          </w:tcPr>
          <w:p w14:paraId="5C71110C" w14:textId="77777777" w:rsidR="0096792C" w:rsidRDefault="003B3724" w:rsidP="0096792C">
            <w:pPr>
              <w:spacing w:before="120" w:after="120"/>
              <w:jc w:val="center"/>
            </w:pPr>
            <w:sdt>
              <w:sdtPr>
                <w:rPr>
                  <w:sz w:val="20"/>
                  <w:szCs w:val="20"/>
                </w:rPr>
                <w:id w:val="-1367908222"/>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sidRPr="006B3A8F">
              <w:rPr>
                <w:sz w:val="20"/>
                <w:szCs w:val="20"/>
              </w:rPr>
              <w:t xml:space="preserve"> TAK</w:t>
            </w:r>
            <w:r w:rsidR="0096792C">
              <w:rPr>
                <w:sz w:val="20"/>
                <w:szCs w:val="20"/>
              </w:rPr>
              <w:t xml:space="preserve">         </w:t>
            </w:r>
            <w:r w:rsidR="0096792C" w:rsidRPr="006B3A8F">
              <w:rPr>
                <w:sz w:val="20"/>
                <w:szCs w:val="20"/>
              </w:rPr>
              <w:t xml:space="preserve"> </w:t>
            </w:r>
            <w:sdt>
              <w:sdtPr>
                <w:rPr>
                  <w:sz w:val="20"/>
                  <w:szCs w:val="20"/>
                </w:rPr>
                <w:id w:val="-1124066259"/>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Pr>
                <w:sz w:val="20"/>
                <w:szCs w:val="20"/>
              </w:rPr>
              <w:t xml:space="preserve"> NIE</w:t>
            </w:r>
          </w:p>
        </w:tc>
      </w:tr>
      <w:tr w:rsidR="0096792C" w:rsidRPr="00CE29A9" w14:paraId="282DF7C6" w14:textId="77777777" w:rsidTr="0096792C">
        <w:trPr>
          <w:gridAfter w:val="1"/>
          <w:wAfter w:w="10" w:type="dxa"/>
          <w:trHeight w:val="458"/>
        </w:trPr>
        <w:tc>
          <w:tcPr>
            <w:tcW w:w="1985" w:type="dxa"/>
            <w:vMerge/>
            <w:shd w:val="clear" w:color="auto" w:fill="F2F2F2" w:themeFill="background1" w:themeFillShade="F2"/>
          </w:tcPr>
          <w:p w14:paraId="5CEA7455" w14:textId="77777777" w:rsidR="0096792C" w:rsidRPr="0083732E" w:rsidRDefault="0096792C" w:rsidP="0096792C"/>
        </w:tc>
        <w:tc>
          <w:tcPr>
            <w:tcW w:w="8884" w:type="dxa"/>
          </w:tcPr>
          <w:p w14:paraId="297DBC85" w14:textId="77777777" w:rsidR="0096792C" w:rsidRDefault="0096792C" w:rsidP="0096792C">
            <w:pPr>
              <w:spacing w:before="120" w:after="120" w:line="276" w:lineRule="auto"/>
              <w:jc w:val="both"/>
            </w:pPr>
            <w:r>
              <w:t xml:space="preserve">W przypadku transferu ludzkich komórek lub tkanek zobacz pkt 3, w przypadku transportu danych patrz pkt 4. </w:t>
            </w:r>
          </w:p>
          <w:p w14:paraId="57B5F369" w14:textId="77777777" w:rsidR="0096792C" w:rsidRDefault="0096792C" w:rsidP="0096792C">
            <w:pPr>
              <w:spacing w:before="120" w:after="120" w:line="276" w:lineRule="auto"/>
              <w:jc w:val="both"/>
            </w:pPr>
            <w:r>
              <w:t xml:space="preserve">Jeżeli wybrano opcję “TAK”, należy podać informacje dotyczące: </w:t>
            </w:r>
          </w:p>
          <w:p w14:paraId="7A47ECB7" w14:textId="77777777" w:rsidR="0096792C" w:rsidRDefault="0096792C" w:rsidP="0096792C">
            <w:pPr>
              <w:spacing w:before="120" w:after="120" w:line="276" w:lineRule="auto"/>
              <w:jc w:val="both"/>
            </w:pPr>
            <w:r>
              <w:t xml:space="preserve">- rodzaju eksportowanego materiału; </w:t>
            </w:r>
          </w:p>
          <w:p w14:paraId="34512610" w14:textId="77777777" w:rsidR="0096792C" w:rsidRPr="00CE29A9" w:rsidRDefault="0096792C" w:rsidP="0096792C">
            <w:pPr>
              <w:spacing w:before="120" w:after="120" w:line="276" w:lineRule="auto"/>
              <w:jc w:val="both"/>
              <w:rPr>
                <w:b/>
                <w:i/>
              </w:rPr>
            </w:pPr>
            <w:r>
              <w:t>- sposobu uzyskania zgody na wywóz zasobów do krajów spoza UE;</w:t>
            </w:r>
          </w:p>
        </w:tc>
      </w:tr>
      <w:tr w:rsidR="0096792C" w:rsidRPr="00CE29A9" w14:paraId="6B577CA7" w14:textId="77777777" w:rsidTr="0096792C">
        <w:trPr>
          <w:gridAfter w:val="1"/>
          <w:wAfter w:w="10" w:type="dxa"/>
          <w:trHeight w:val="458"/>
        </w:trPr>
        <w:tc>
          <w:tcPr>
            <w:tcW w:w="1985" w:type="dxa"/>
            <w:vMerge w:val="restart"/>
            <w:shd w:val="clear" w:color="auto" w:fill="F2F2F2" w:themeFill="background1" w:themeFillShade="F2"/>
            <w:vAlign w:val="center"/>
          </w:tcPr>
          <w:p w14:paraId="0687371B" w14:textId="77777777" w:rsidR="0096792C" w:rsidRPr="00273FDB" w:rsidRDefault="0096792C" w:rsidP="0096792C">
            <w:pPr>
              <w:pStyle w:val="Nagwek2"/>
              <w:outlineLvl w:val="1"/>
            </w:pPr>
            <w:bookmarkStart w:id="27" w:name="_Toc24636801"/>
            <w:r w:rsidRPr="003E7483">
              <w:rPr>
                <w:rFonts w:asciiTheme="minorHAnsi" w:hAnsiTheme="minorHAnsi" w:cstheme="minorHAnsi"/>
                <w:color w:val="auto"/>
                <w:sz w:val="22"/>
              </w:rPr>
              <w:lastRenderedPageBreak/>
              <w:t xml:space="preserve">6.5 Jeśli zaplanowane badania obejmują kraje o niskim lub średnim dochodzie, czy przewiduje się podział korzyści wynikających </w:t>
            </w:r>
            <w:r>
              <w:rPr>
                <w:rFonts w:asciiTheme="minorHAnsi" w:hAnsiTheme="minorHAnsi" w:cstheme="minorHAnsi"/>
                <w:color w:val="auto"/>
                <w:sz w:val="22"/>
              </w:rPr>
              <w:br/>
            </w:r>
            <w:r w:rsidRPr="003E7483">
              <w:rPr>
                <w:rFonts w:asciiTheme="minorHAnsi" w:hAnsiTheme="minorHAnsi" w:cstheme="minorHAnsi"/>
                <w:color w:val="auto"/>
                <w:sz w:val="22"/>
              </w:rPr>
              <w:t>z realizacji projektu?</w:t>
            </w:r>
            <w:bookmarkEnd w:id="27"/>
          </w:p>
        </w:tc>
        <w:tc>
          <w:tcPr>
            <w:tcW w:w="8884" w:type="dxa"/>
          </w:tcPr>
          <w:p w14:paraId="0C59C7ED" w14:textId="77777777" w:rsidR="0096792C" w:rsidRPr="00CE29A9" w:rsidRDefault="003B3724" w:rsidP="0096792C">
            <w:pPr>
              <w:spacing w:before="120" w:after="120"/>
              <w:jc w:val="center"/>
              <w:rPr>
                <w:b/>
                <w:i/>
              </w:rPr>
            </w:pPr>
            <w:sdt>
              <w:sdtPr>
                <w:rPr>
                  <w:sz w:val="20"/>
                  <w:szCs w:val="20"/>
                </w:rPr>
                <w:id w:val="930775839"/>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sidRPr="006B3A8F">
              <w:rPr>
                <w:sz w:val="20"/>
                <w:szCs w:val="20"/>
              </w:rPr>
              <w:t xml:space="preserve"> TAK</w:t>
            </w:r>
            <w:r w:rsidR="0096792C">
              <w:rPr>
                <w:sz w:val="20"/>
                <w:szCs w:val="20"/>
              </w:rPr>
              <w:t xml:space="preserve">         </w:t>
            </w:r>
            <w:r w:rsidR="0096792C" w:rsidRPr="006B3A8F">
              <w:rPr>
                <w:sz w:val="20"/>
                <w:szCs w:val="20"/>
              </w:rPr>
              <w:t xml:space="preserve"> </w:t>
            </w:r>
            <w:sdt>
              <w:sdtPr>
                <w:rPr>
                  <w:sz w:val="20"/>
                  <w:szCs w:val="20"/>
                </w:rPr>
                <w:id w:val="-1541661558"/>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Pr>
                <w:sz w:val="20"/>
                <w:szCs w:val="20"/>
              </w:rPr>
              <w:t xml:space="preserve"> NIE</w:t>
            </w:r>
          </w:p>
        </w:tc>
      </w:tr>
      <w:tr w:rsidR="0096792C" w:rsidRPr="00CE29A9" w14:paraId="7068A797" w14:textId="77777777" w:rsidTr="0096792C">
        <w:trPr>
          <w:gridAfter w:val="1"/>
          <w:wAfter w:w="10" w:type="dxa"/>
          <w:trHeight w:val="458"/>
        </w:trPr>
        <w:tc>
          <w:tcPr>
            <w:tcW w:w="1985" w:type="dxa"/>
            <w:vMerge/>
            <w:shd w:val="clear" w:color="auto" w:fill="F2F2F2" w:themeFill="background1" w:themeFillShade="F2"/>
          </w:tcPr>
          <w:p w14:paraId="1655FD4B" w14:textId="77777777" w:rsidR="0096792C" w:rsidRPr="0083732E" w:rsidRDefault="0096792C" w:rsidP="0096792C"/>
        </w:tc>
        <w:tc>
          <w:tcPr>
            <w:tcW w:w="8884" w:type="dxa"/>
          </w:tcPr>
          <w:p w14:paraId="7BE2EC00" w14:textId="77777777" w:rsidR="0096792C" w:rsidRDefault="0096792C" w:rsidP="0096792C">
            <w:pPr>
              <w:spacing w:before="120" w:after="120"/>
              <w:jc w:val="both"/>
            </w:pPr>
            <w:r>
              <w:t xml:space="preserve">Jeśli wybrano opcję „TAK”, należy: </w:t>
            </w:r>
          </w:p>
          <w:p w14:paraId="4B84C053" w14:textId="77777777" w:rsidR="0096792C" w:rsidRDefault="0096792C" w:rsidP="0096792C">
            <w:pPr>
              <w:spacing w:before="120" w:after="120"/>
              <w:jc w:val="both"/>
            </w:pPr>
            <w:r>
              <w:t xml:space="preserve">a) wziąć pod uwagę następujące kwestie: </w:t>
            </w:r>
          </w:p>
          <w:p w14:paraId="3ED3019A" w14:textId="77777777" w:rsidR="0096792C" w:rsidRDefault="0096792C" w:rsidP="0096792C">
            <w:pPr>
              <w:spacing w:before="120" w:after="120"/>
              <w:jc w:val="both"/>
            </w:pPr>
            <w:r>
              <w:t xml:space="preserve">- Czy współpraca przyczyni się do rozwoju lokalnej wiedzy specjalistycznej? </w:t>
            </w:r>
          </w:p>
          <w:p w14:paraId="3FF1356E" w14:textId="77777777" w:rsidR="0096792C" w:rsidRDefault="0096792C" w:rsidP="0096792C">
            <w:pPr>
              <w:spacing w:before="120" w:after="120"/>
              <w:jc w:val="both"/>
            </w:pPr>
            <w:r>
              <w:t xml:space="preserve">- Czy współpraca przyczyni się do rozwoju infrastruktury badawczej w danym kraju? </w:t>
            </w:r>
          </w:p>
          <w:p w14:paraId="239B978D" w14:textId="77777777" w:rsidR="0096792C" w:rsidRDefault="0096792C" w:rsidP="0096792C">
            <w:pPr>
              <w:spacing w:before="120" w:after="120"/>
              <w:jc w:val="both"/>
            </w:pPr>
            <w:r>
              <w:t xml:space="preserve">- Czy współpraca przyczyni się do dystrybucji wyników, dostępu do danych, transferu technologii lub publikacji w danym kraju? </w:t>
            </w:r>
          </w:p>
          <w:p w14:paraId="2311C6DA" w14:textId="77777777" w:rsidR="0096792C" w:rsidRDefault="0096792C" w:rsidP="0096792C">
            <w:pPr>
              <w:spacing w:before="120" w:after="120"/>
              <w:jc w:val="both"/>
            </w:pPr>
            <w:r>
              <w:t xml:space="preserve">- Czy współpraca może zaowocować korzyścią dla lokalnej społeczności (zasoby majątkowe, sprzęt)? </w:t>
            </w:r>
          </w:p>
          <w:p w14:paraId="7C066FBC" w14:textId="77777777" w:rsidR="0096792C" w:rsidRDefault="0096792C" w:rsidP="0096792C">
            <w:pPr>
              <w:spacing w:before="120" w:after="120"/>
              <w:jc w:val="both"/>
            </w:pPr>
            <w:r>
              <w:t xml:space="preserve">b) podać informacje dotyczące: </w:t>
            </w:r>
          </w:p>
          <w:p w14:paraId="1DF977A2" w14:textId="77777777" w:rsidR="0096792C" w:rsidRDefault="0096792C" w:rsidP="0096792C">
            <w:pPr>
              <w:spacing w:before="120" w:after="120"/>
              <w:jc w:val="both"/>
            </w:pPr>
            <w:r>
              <w:t xml:space="preserve">- instytucji, z którą/z którymi nawiązano współpracę; </w:t>
            </w:r>
          </w:p>
          <w:p w14:paraId="066F50E8" w14:textId="77777777" w:rsidR="0096792C" w:rsidRDefault="0096792C" w:rsidP="0096792C">
            <w:pPr>
              <w:spacing w:before="120" w:after="120"/>
              <w:jc w:val="both"/>
            </w:pPr>
            <w:r>
              <w:t xml:space="preserve">- wcześniejszej współpracy naukowej z instytucją zagraniczną (jeśli dotyczy); </w:t>
            </w:r>
          </w:p>
          <w:p w14:paraId="777F7998" w14:textId="77777777" w:rsidR="0096792C" w:rsidRPr="00CE29A9" w:rsidRDefault="0096792C" w:rsidP="0096792C">
            <w:pPr>
              <w:spacing w:before="120" w:after="120"/>
              <w:jc w:val="both"/>
              <w:rPr>
                <w:b/>
                <w:i/>
              </w:rPr>
            </w:pPr>
            <w:r>
              <w:t>- bezpośrednich korzyści dla uczestników badań lub lokalnej społeczności, jeśli badania są prowadzone w krajach o niskim lub średnim dochodzie.</w:t>
            </w:r>
          </w:p>
        </w:tc>
      </w:tr>
      <w:tr w:rsidR="0096792C" w:rsidRPr="00CE29A9" w14:paraId="11DB7B2E" w14:textId="77777777" w:rsidTr="0096792C">
        <w:trPr>
          <w:gridAfter w:val="1"/>
          <w:wAfter w:w="10" w:type="dxa"/>
          <w:trHeight w:val="458"/>
        </w:trPr>
        <w:tc>
          <w:tcPr>
            <w:tcW w:w="1985" w:type="dxa"/>
            <w:vMerge w:val="restart"/>
            <w:shd w:val="clear" w:color="auto" w:fill="F2F2F2" w:themeFill="background1" w:themeFillShade="F2"/>
            <w:vAlign w:val="center"/>
          </w:tcPr>
          <w:p w14:paraId="79F230EE" w14:textId="77777777" w:rsidR="0096792C" w:rsidRPr="0083732E" w:rsidRDefault="0096792C" w:rsidP="0096792C">
            <w:pPr>
              <w:pStyle w:val="Nagwek2"/>
              <w:outlineLvl w:val="1"/>
            </w:pPr>
            <w:bookmarkStart w:id="28" w:name="_Toc24636802"/>
            <w:r w:rsidRPr="003E7483">
              <w:rPr>
                <w:rFonts w:asciiTheme="minorHAnsi" w:hAnsiTheme="minorHAnsi" w:cstheme="minorHAnsi"/>
                <w:color w:val="auto"/>
                <w:sz w:val="22"/>
              </w:rPr>
              <w:t xml:space="preserve">6.6 Czy sytuacja </w:t>
            </w:r>
            <w:r>
              <w:rPr>
                <w:rFonts w:asciiTheme="minorHAnsi" w:hAnsiTheme="minorHAnsi" w:cstheme="minorHAnsi"/>
                <w:color w:val="auto"/>
                <w:sz w:val="22"/>
              </w:rPr>
              <w:br/>
            </w:r>
            <w:r w:rsidRPr="003E7483">
              <w:rPr>
                <w:rFonts w:asciiTheme="minorHAnsi" w:hAnsiTheme="minorHAnsi" w:cstheme="minorHAnsi"/>
                <w:color w:val="auto"/>
                <w:sz w:val="22"/>
              </w:rPr>
              <w:t>w tym kraju mogłaby narazić osoby biorące udział w badaniach na ryzyko?</w:t>
            </w:r>
            <w:bookmarkEnd w:id="28"/>
          </w:p>
        </w:tc>
        <w:tc>
          <w:tcPr>
            <w:tcW w:w="8884" w:type="dxa"/>
          </w:tcPr>
          <w:p w14:paraId="5B4C1C03" w14:textId="77777777" w:rsidR="0096792C" w:rsidRDefault="003B3724" w:rsidP="0096792C">
            <w:pPr>
              <w:spacing w:before="120" w:after="120"/>
              <w:jc w:val="center"/>
            </w:pPr>
            <w:sdt>
              <w:sdtPr>
                <w:rPr>
                  <w:sz w:val="20"/>
                  <w:szCs w:val="20"/>
                </w:rPr>
                <w:id w:val="1792241771"/>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sidRPr="006B3A8F">
              <w:rPr>
                <w:sz w:val="20"/>
                <w:szCs w:val="20"/>
              </w:rPr>
              <w:t xml:space="preserve"> TAK</w:t>
            </w:r>
            <w:r w:rsidR="0096792C">
              <w:rPr>
                <w:sz w:val="20"/>
                <w:szCs w:val="20"/>
              </w:rPr>
              <w:t xml:space="preserve">         </w:t>
            </w:r>
            <w:r w:rsidR="0096792C" w:rsidRPr="006B3A8F">
              <w:rPr>
                <w:sz w:val="20"/>
                <w:szCs w:val="20"/>
              </w:rPr>
              <w:t xml:space="preserve"> </w:t>
            </w:r>
            <w:sdt>
              <w:sdtPr>
                <w:rPr>
                  <w:sz w:val="20"/>
                  <w:szCs w:val="20"/>
                </w:rPr>
                <w:id w:val="387840059"/>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Pr>
                <w:sz w:val="20"/>
                <w:szCs w:val="20"/>
              </w:rPr>
              <w:t xml:space="preserve"> NIE</w:t>
            </w:r>
          </w:p>
        </w:tc>
      </w:tr>
      <w:tr w:rsidR="0096792C" w:rsidRPr="00CE29A9" w14:paraId="0AC91C83" w14:textId="77777777" w:rsidTr="0096792C">
        <w:trPr>
          <w:gridAfter w:val="1"/>
          <w:wAfter w:w="10" w:type="dxa"/>
          <w:trHeight w:val="458"/>
        </w:trPr>
        <w:tc>
          <w:tcPr>
            <w:tcW w:w="1985" w:type="dxa"/>
            <w:vMerge/>
            <w:shd w:val="clear" w:color="auto" w:fill="F2F2F2" w:themeFill="background1" w:themeFillShade="F2"/>
          </w:tcPr>
          <w:p w14:paraId="2C115041" w14:textId="77777777" w:rsidR="0096792C" w:rsidRPr="0083732E" w:rsidRDefault="0096792C" w:rsidP="0096792C"/>
        </w:tc>
        <w:tc>
          <w:tcPr>
            <w:tcW w:w="8884" w:type="dxa"/>
          </w:tcPr>
          <w:p w14:paraId="2F409E76" w14:textId="77777777" w:rsidR="0096792C" w:rsidRDefault="0096792C" w:rsidP="0096792C">
            <w:pPr>
              <w:spacing w:before="120" w:after="120"/>
              <w:jc w:val="both"/>
            </w:pPr>
            <w:r>
              <w:t xml:space="preserve">Jeżeli wybrano opcję “TAK”, należy </w:t>
            </w:r>
          </w:p>
          <w:p w14:paraId="5D0BEE55" w14:textId="77777777" w:rsidR="0096792C" w:rsidRDefault="0096792C" w:rsidP="0096792C">
            <w:pPr>
              <w:spacing w:before="120" w:after="120"/>
              <w:jc w:val="both"/>
            </w:pPr>
            <w:r>
              <w:t xml:space="preserve">a) wziąć pod uwagę następujące kwestie: </w:t>
            </w:r>
          </w:p>
          <w:p w14:paraId="2DC30813" w14:textId="77777777" w:rsidR="0096792C" w:rsidRDefault="0096792C" w:rsidP="0096792C">
            <w:pPr>
              <w:spacing w:before="120" w:after="120"/>
              <w:jc w:val="both"/>
            </w:pPr>
            <w:r>
              <w:t xml:space="preserve">- Czy badania będą prowadzone są w miejscach szczególnego kultu religijnego? </w:t>
            </w:r>
          </w:p>
          <w:p w14:paraId="2E198889" w14:textId="77777777" w:rsidR="0096792C" w:rsidRDefault="0096792C" w:rsidP="0096792C">
            <w:pPr>
              <w:spacing w:before="120" w:after="120"/>
              <w:jc w:val="both"/>
            </w:pPr>
            <w:r>
              <w:t xml:space="preserve">- Czy badania będą prowadzone są w rezerwatach, parkach narodowych lub miejscach stanowiących miejsca szczególnie ważne kulturowo dla lokalnej społeczności? </w:t>
            </w:r>
          </w:p>
          <w:p w14:paraId="2497BC20" w14:textId="77777777" w:rsidR="0096792C" w:rsidRDefault="0096792C" w:rsidP="0096792C">
            <w:pPr>
              <w:spacing w:before="120" w:after="120"/>
              <w:jc w:val="both"/>
            </w:pPr>
            <w:r>
              <w:t xml:space="preserve">- Czy badania będą prowadzone w krajach o niestabilnej sytuacji politycznej? </w:t>
            </w:r>
          </w:p>
          <w:p w14:paraId="6C18CE9F" w14:textId="77777777" w:rsidR="0096792C" w:rsidRDefault="0096792C" w:rsidP="0096792C">
            <w:pPr>
              <w:spacing w:before="120" w:after="120"/>
              <w:jc w:val="both"/>
            </w:pPr>
            <w:r>
              <w:t xml:space="preserve">b) podać informacje dotyczące: </w:t>
            </w:r>
          </w:p>
          <w:p w14:paraId="0EBB900B" w14:textId="77777777" w:rsidR="0096792C" w:rsidRDefault="0096792C" w:rsidP="0096792C">
            <w:pPr>
              <w:spacing w:before="120" w:after="120"/>
              <w:jc w:val="both"/>
            </w:pPr>
            <w:r>
              <w:t xml:space="preserve">- źródeł ewentualnego ryzyka; </w:t>
            </w:r>
          </w:p>
          <w:p w14:paraId="4C91A739" w14:textId="77777777" w:rsidR="0096792C" w:rsidRDefault="0096792C" w:rsidP="0096792C">
            <w:pPr>
              <w:spacing w:before="120" w:after="120"/>
              <w:jc w:val="both"/>
            </w:pPr>
            <w:r>
              <w:t>- kroków podjętych w celu wyeliminowania ryzyka.</w:t>
            </w:r>
          </w:p>
        </w:tc>
      </w:tr>
    </w:tbl>
    <w:sdt>
      <w:sdtPr>
        <w:rPr>
          <w:rStyle w:val="Formularz10"/>
          <w:rFonts w:asciiTheme="majorHAnsi" w:hAnsiTheme="majorHAnsi" w:cstheme="majorHAnsi"/>
          <w:szCs w:val="20"/>
        </w:rPr>
        <w:id w:val="362479185"/>
        <w:placeholder>
          <w:docPart w:val="DA842F178E8B4EEE8867C487AA4A57B3"/>
        </w:placeholder>
        <w:showingPlcHdr/>
      </w:sdtPr>
      <w:sdtEndPr>
        <w:rPr>
          <w:rStyle w:val="Formularz10"/>
        </w:rPr>
      </w:sdtEndPr>
      <w:sdtContent>
        <w:p w14:paraId="66C7E8EF" w14:textId="77777777" w:rsidR="005E37E8" w:rsidRDefault="005E37E8" w:rsidP="005E37E8">
          <w:pPr>
            <w:spacing w:before="120" w:after="120" w:line="360" w:lineRule="auto"/>
            <w:jc w:val="center"/>
            <w:rPr>
              <w:rStyle w:val="Formularz10"/>
              <w:rFonts w:asciiTheme="majorHAnsi" w:hAnsiTheme="majorHAnsi" w:cstheme="majorHAnsi"/>
              <w:szCs w:val="20"/>
            </w:rPr>
          </w:pPr>
          <w:r w:rsidRPr="005E37E8">
            <w:rPr>
              <w:rStyle w:val="Tekstzastpczy"/>
              <w:rFonts w:cstheme="majorHAnsi"/>
              <w:color w:val="FF0000"/>
              <w:sz w:val="20"/>
              <w:szCs w:val="20"/>
              <w:shd w:val="clear" w:color="auto" w:fill="D9D9D9" w:themeFill="background1" w:themeFillShade="D9"/>
            </w:rPr>
            <w:t>Kliknij lub naciśnij tutaj, aby wprowadzić tekst.</w:t>
          </w:r>
        </w:p>
      </w:sdtContent>
    </w:sdt>
    <w:p w14:paraId="60578928" w14:textId="77777777" w:rsidR="0096792C" w:rsidRDefault="0096792C" w:rsidP="0096792C"/>
    <w:p w14:paraId="1935ACE2" w14:textId="77777777" w:rsidR="0096792C" w:rsidRDefault="0096792C" w:rsidP="0096792C">
      <w:r>
        <w:br w:type="page"/>
      </w:r>
    </w:p>
    <w:p w14:paraId="3B361C6A" w14:textId="77777777" w:rsidR="0096792C" w:rsidRPr="0096792C" w:rsidRDefault="0096792C" w:rsidP="005E37E8">
      <w:pPr>
        <w:pStyle w:val="Nagwek1"/>
        <w:ind w:left="360"/>
        <w:rPr>
          <w:b/>
          <w:color w:val="auto"/>
          <w:sz w:val="28"/>
        </w:rPr>
      </w:pPr>
      <w:bookmarkStart w:id="29" w:name="_Toc24636803"/>
      <w:r w:rsidRPr="0096792C">
        <w:rPr>
          <w:b/>
          <w:color w:val="auto"/>
          <w:sz w:val="28"/>
        </w:rPr>
        <w:lastRenderedPageBreak/>
        <w:t>Środowisko, zdrowie i bezpieczeństwo</w:t>
      </w:r>
      <w:bookmarkEnd w:id="29"/>
    </w:p>
    <w:tbl>
      <w:tblPr>
        <w:tblStyle w:val="Tabela-Siatka"/>
        <w:tblW w:w="10879" w:type="dxa"/>
        <w:tblInd w:w="-856" w:type="dxa"/>
        <w:tblLook w:val="04A0" w:firstRow="1" w:lastRow="0" w:firstColumn="1" w:lastColumn="0" w:noHBand="0" w:noVBand="1"/>
      </w:tblPr>
      <w:tblGrid>
        <w:gridCol w:w="1985"/>
        <w:gridCol w:w="8884"/>
        <w:gridCol w:w="10"/>
      </w:tblGrid>
      <w:tr w:rsidR="0096792C" w:rsidRPr="00FF239D" w14:paraId="2E0EF67F" w14:textId="77777777" w:rsidTr="0096792C">
        <w:trPr>
          <w:trHeight w:val="260"/>
        </w:trPr>
        <w:tc>
          <w:tcPr>
            <w:tcW w:w="10879" w:type="dxa"/>
            <w:gridSpan w:val="3"/>
            <w:tcBorders>
              <w:bottom w:val="nil"/>
            </w:tcBorders>
            <w:vAlign w:val="center"/>
          </w:tcPr>
          <w:p w14:paraId="25ECDED5" w14:textId="77777777" w:rsidR="0096792C" w:rsidRDefault="0096792C" w:rsidP="00AF21F9">
            <w:pPr>
              <w:spacing w:line="360" w:lineRule="auto"/>
              <w:jc w:val="both"/>
              <w:rPr>
                <w:b/>
              </w:rPr>
            </w:pPr>
            <w:r w:rsidRPr="00C800D0">
              <w:rPr>
                <w:b/>
              </w:rPr>
              <w:t>Informacje ogólne</w:t>
            </w:r>
          </w:p>
          <w:p w14:paraId="0B2D606F" w14:textId="14D94CFD" w:rsidR="0096792C" w:rsidRDefault="0096792C" w:rsidP="00AF21F9">
            <w:pPr>
              <w:spacing w:line="360" w:lineRule="auto"/>
              <w:jc w:val="both"/>
              <w:rPr>
                <w:b/>
              </w:rPr>
            </w:pPr>
            <w:r>
              <w:t>Sekcja dotyczy badań, które mogą niekorzystnie wpływać na środowisko naturalne, z</w:t>
            </w:r>
            <w:r w:rsidR="00AF21F9">
              <w:t xml:space="preserve">wierzęta i rośliny oraz zdrowie </w:t>
            </w:r>
            <w:r>
              <w:t>i</w:t>
            </w:r>
            <w:r w:rsidR="00AF21F9">
              <w:t> </w:t>
            </w:r>
            <w:r>
              <w:t>bezpieczeństwo osób zaangażowanych w badania. Może to być spowodowane wystąpieniem niepożądanych skutków w związku z zastosowaniem nieodpowiednich metod badawczych lub zastosowaną technologią.</w:t>
            </w:r>
          </w:p>
          <w:p w14:paraId="66D927A3" w14:textId="7FA21B57" w:rsidR="0096792C" w:rsidRDefault="0096792C" w:rsidP="0096792C">
            <w:pPr>
              <w:pBdr>
                <w:top w:val="single" w:sz="4" w:space="1" w:color="auto"/>
                <w:left w:val="single" w:sz="4" w:space="4" w:color="auto"/>
                <w:bottom w:val="single" w:sz="4" w:space="1" w:color="auto"/>
                <w:right w:val="single" w:sz="4" w:space="4" w:color="auto"/>
                <w:bar w:val="single" w:sz="4" w:color="auto"/>
              </w:pBdr>
              <w:shd w:val="clear" w:color="auto" w:fill="D9E2F3" w:themeFill="accent1" w:themeFillTint="33"/>
              <w:spacing w:line="276" w:lineRule="auto"/>
              <w:jc w:val="center"/>
              <w:rPr>
                <w:i/>
              </w:rPr>
            </w:pPr>
            <w:r w:rsidRPr="00C80C88">
              <w:rPr>
                <w:i/>
              </w:rPr>
              <w:t xml:space="preserve">Jeśli odpowiedź na którekolwiek z poniższych pytań brzmi </w:t>
            </w:r>
            <w:r w:rsidRPr="00C80C88">
              <w:rPr>
                <w:b/>
                <w:i/>
              </w:rPr>
              <w:t>TAK</w:t>
            </w:r>
            <w:r w:rsidRPr="00C80C88">
              <w:rPr>
                <w:i/>
              </w:rPr>
              <w:t>, proszę opisać działania, które zostały/zostaną podjęte w</w:t>
            </w:r>
            <w:r w:rsidR="00AF21F9">
              <w:rPr>
                <w:i/>
              </w:rPr>
              <w:t> </w:t>
            </w:r>
            <w:r w:rsidRPr="00C80C88">
              <w:rPr>
                <w:i/>
              </w:rPr>
              <w:t>celu zapewnienia, że przeprowadzone w tym zakresie badania będą zgodne z powszechnie obowiązującym prawem oraz zasadami dobrych praktyk przyjętych w danej dyscyplinie.</w:t>
            </w:r>
          </w:p>
          <w:p w14:paraId="33D28397" w14:textId="77777777" w:rsidR="0096792C" w:rsidRPr="00C80C88" w:rsidRDefault="0096792C" w:rsidP="0096792C">
            <w:pPr>
              <w:pBdr>
                <w:top w:val="single" w:sz="4" w:space="1" w:color="auto"/>
                <w:left w:val="single" w:sz="4" w:space="4" w:color="auto"/>
                <w:bottom w:val="single" w:sz="4" w:space="1" w:color="auto"/>
                <w:right w:val="single" w:sz="4" w:space="4" w:color="auto"/>
                <w:bar w:val="single" w:sz="4" w:color="auto"/>
              </w:pBdr>
              <w:shd w:val="clear" w:color="auto" w:fill="D9E2F3" w:themeFill="accent1" w:themeFillTint="33"/>
              <w:spacing w:line="276" w:lineRule="auto"/>
              <w:jc w:val="center"/>
              <w:rPr>
                <w:i/>
              </w:rPr>
            </w:pPr>
            <w:r w:rsidRPr="00C80C88">
              <w:rPr>
                <w:i/>
              </w:rPr>
              <w:t>Dla wniosków w konkursach NCN właściwe pole znajduje w systemie OSF w zakładce „Kwestie etyczne” na końcu właściwego formularza</w:t>
            </w:r>
          </w:p>
        </w:tc>
      </w:tr>
      <w:tr w:rsidR="0096792C" w:rsidRPr="00103354" w14:paraId="42CBEA79" w14:textId="77777777" w:rsidTr="0096792C">
        <w:trPr>
          <w:gridAfter w:val="1"/>
          <w:wAfter w:w="10" w:type="dxa"/>
          <w:trHeight w:val="341"/>
        </w:trPr>
        <w:tc>
          <w:tcPr>
            <w:tcW w:w="1985" w:type="dxa"/>
            <w:vMerge w:val="restart"/>
            <w:shd w:val="clear" w:color="auto" w:fill="F2F2F2" w:themeFill="background1" w:themeFillShade="F2"/>
            <w:vAlign w:val="center"/>
          </w:tcPr>
          <w:p w14:paraId="0F133A49" w14:textId="77777777" w:rsidR="0096792C" w:rsidRPr="00273FDB" w:rsidRDefault="0096792C" w:rsidP="0096792C">
            <w:pPr>
              <w:pStyle w:val="Nagwek2"/>
              <w:outlineLvl w:val="1"/>
              <w:rPr>
                <w:rFonts w:cstheme="minorHAnsi"/>
              </w:rPr>
            </w:pPr>
            <w:bookmarkStart w:id="30" w:name="_Toc24636804"/>
            <w:r w:rsidRPr="003E7483">
              <w:rPr>
                <w:rFonts w:asciiTheme="minorHAnsi" w:hAnsiTheme="minorHAnsi" w:cstheme="minorHAnsi"/>
                <w:color w:val="auto"/>
                <w:sz w:val="22"/>
              </w:rPr>
              <w:t>7.1 Czy planowane badania obejmują wykorzystanie czynników, które mogą być szkodliwe dla środowiska, zwierząt lub roślin?</w:t>
            </w:r>
            <w:bookmarkEnd w:id="30"/>
          </w:p>
        </w:tc>
        <w:tc>
          <w:tcPr>
            <w:tcW w:w="8884" w:type="dxa"/>
            <w:shd w:val="clear" w:color="auto" w:fill="auto"/>
            <w:vAlign w:val="center"/>
          </w:tcPr>
          <w:p w14:paraId="6FAFB551" w14:textId="77777777" w:rsidR="0096792C" w:rsidRPr="00103354" w:rsidRDefault="003B3724" w:rsidP="0096792C">
            <w:pPr>
              <w:spacing w:before="120" w:after="120"/>
              <w:jc w:val="center"/>
              <w:rPr>
                <w:sz w:val="20"/>
                <w:szCs w:val="20"/>
              </w:rPr>
            </w:pPr>
            <w:sdt>
              <w:sdtPr>
                <w:rPr>
                  <w:sz w:val="20"/>
                  <w:szCs w:val="20"/>
                </w:rPr>
                <w:id w:val="-520241818"/>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sidRPr="006B3A8F">
              <w:rPr>
                <w:sz w:val="20"/>
                <w:szCs w:val="20"/>
              </w:rPr>
              <w:t xml:space="preserve"> TAK</w:t>
            </w:r>
            <w:r w:rsidR="0096792C">
              <w:rPr>
                <w:sz w:val="20"/>
                <w:szCs w:val="20"/>
              </w:rPr>
              <w:t xml:space="preserve">         </w:t>
            </w:r>
            <w:r w:rsidR="0096792C" w:rsidRPr="006B3A8F">
              <w:rPr>
                <w:sz w:val="20"/>
                <w:szCs w:val="20"/>
              </w:rPr>
              <w:t xml:space="preserve"> </w:t>
            </w:r>
            <w:sdt>
              <w:sdtPr>
                <w:rPr>
                  <w:sz w:val="20"/>
                  <w:szCs w:val="20"/>
                </w:rPr>
                <w:id w:val="1508401529"/>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Pr>
                <w:sz w:val="20"/>
                <w:szCs w:val="20"/>
              </w:rPr>
              <w:t xml:space="preserve"> NIE</w:t>
            </w:r>
          </w:p>
        </w:tc>
      </w:tr>
      <w:tr w:rsidR="0096792C" w:rsidRPr="00103354" w14:paraId="056CC22C" w14:textId="77777777" w:rsidTr="0096792C">
        <w:trPr>
          <w:gridAfter w:val="1"/>
          <w:wAfter w:w="10" w:type="dxa"/>
          <w:trHeight w:val="341"/>
        </w:trPr>
        <w:tc>
          <w:tcPr>
            <w:tcW w:w="1985" w:type="dxa"/>
            <w:vMerge/>
            <w:shd w:val="clear" w:color="auto" w:fill="F2F2F2" w:themeFill="background1" w:themeFillShade="F2"/>
            <w:vAlign w:val="center"/>
          </w:tcPr>
          <w:p w14:paraId="23EEFC26" w14:textId="77777777" w:rsidR="0096792C" w:rsidRPr="0083732E" w:rsidRDefault="0096792C" w:rsidP="0096792C"/>
        </w:tc>
        <w:tc>
          <w:tcPr>
            <w:tcW w:w="8884" w:type="dxa"/>
            <w:shd w:val="clear" w:color="auto" w:fill="auto"/>
            <w:vAlign w:val="center"/>
          </w:tcPr>
          <w:p w14:paraId="224C0FA1" w14:textId="77777777" w:rsidR="0096792C" w:rsidRDefault="0096792C" w:rsidP="0096792C">
            <w:pPr>
              <w:spacing w:before="120" w:after="120"/>
              <w:jc w:val="both"/>
            </w:pPr>
            <w:r>
              <w:t xml:space="preserve">Jeśli wybrano opcję „TAK”, należy: </w:t>
            </w:r>
          </w:p>
          <w:p w14:paraId="5B005473" w14:textId="77777777" w:rsidR="0096792C" w:rsidRDefault="0096792C" w:rsidP="0096792C">
            <w:pPr>
              <w:spacing w:before="120" w:after="120"/>
              <w:jc w:val="both"/>
            </w:pPr>
            <w:r>
              <w:t xml:space="preserve">a) wziąć pod uwagę następujące kwestie: </w:t>
            </w:r>
          </w:p>
          <w:p w14:paraId="36B4AC20" w14:textId="77777777" w:rsidR="0096792C" w:rsidRDefault="0096792C" w:rsidP="0096792C">
            <w:pPr>
              <w:spacing w:before="120" w:after="120"/>
              <w:jc w:val="both"/>
            </w:pPr>
            <w:r>
              <w:t xml:space="preserve">- Czy badania prowadzone są na mikroorganizmach genetycznie zmodyfikowanych? </w:t>
            </w:r>
          </w:p>
          <w:p w14:paraId="4C3C1420" w14:textId="77777777" w:rsidR="0096792C" w:rsidRDefault="0096792C" w:rsidP="0096792C">
            <w:pPr>
              <w:spacing w:before="120" w:after="120"/>
              <w:jc w:val="both"/>
            </w:pPr>
            <w:r>
              <w:t xml:space="preserve">- Czy badania dotyczą gatunków, które w przypadku uwolnienia do środowiska przyrodniczego mogą zagrozić gatunkom rodzimym lub siedliskom przyrodniczym? </w:t>
            </w:r>
          </w:p>
          <w:p w14:paraId="37DCFAEC" w14:textId="77777777" w:rsidR="0096792C" w:rsidRDefault="0096792C" w:rsidP="0096792C">
            <w:pPr>
              <w:spacing w:before="120" w:after="120"/>
              <w:jc w:val="both"/>
            </w:pPr>
            <w:r>
              <w:t xml:space="preserve">b) podać informacje dotyczące: </w:t>
            </w:r>
          </w:p>
          <w:p w14:paraId="33930DC5" w14:textId="77777777" w:rsidR="0096792C" w:rsidRDefault="0096792C" w:rsidP="0096792C">
            <w:pPr>
              <w:spacing w:before="120" w:after="120"/>
              <w:jc w:val="both"/>
            </w:pPr>
            <w:r>
              <w:t xml:space="preserve">- czynników, które mogą być szkodliwe dla środowiska, zwierząt, roślin i ludzi; </w:t>
            </w:r>
          </w:p>
          <w:p w14:paraId="2B8416D5" w14:textId="59AED4A3" w:rsidR="0096792C" w:rsidRPr="007F6F9C" w:rsidRDefault="0096792C" w:rsidP="00AF21F9">
            <w:pPr>
              <w:spacing w:before="120" w:after="120"/>
              <w:jc w:val="both"/>
            </w:pPr>
            <w:r>
              <w:t>- w przypadku badań z zamkniętym użyciem GMM kategorii IV należy opisać ocenę zagrożenia i</w:t>
            </w:r>
            <w:r w:rsidR="00AF21F9">
              <w:t> </w:t>
            </w:r>
            <w:r>
              <w:t>ich potencjalnych skutków dla środowiska i zdrowia ludzi.</w:t>
            </w:r>
          </w:p>
        </w:tc>
      </w:tr>
      <w:tr w:rsidR="0096792C" w:rsidRPr="00103354" w14:paraId="42CC68DB" w14:textId="77777777" w:rsidTr="0096792C">
        <w:trPr>
          <w:gridAfter w:val="1"/>
          <w:wAfter w:w="10" w:type="dxa"/>
          <w:trHeight w:val="331"/>
        </w:trPr>
        <w:tc>
          <w:tcPr>
            <w:tcW w:w="1985" w:type="dxa"/>
            <w:vMerge w:val="restart"/>
            <w:shd w:val="clear" w:color="auto" w:fill="F2F2F2" w:themeFill="background1" w:themeFillShade="F2"/>
            <w:vAlign w:val="center"/>
          </w:tcPr>
          <w:p w14:paraId="3861CED4" w14:textId="77777777" w:rsidR="0096792C" w:rsidRPr="007F6F9C" w:rsidRDefault="0096792C" w:rsidP="0096792C">
            <w:pPr>
              <w:pStyle w:val="Nagwek2"/>
              <w:outlineLvl w:val="1"/>
              <w:rPr>
                <w:rFonts w:cstheme="minorHAnsi"/>
              </w:rPr>
            </w:pPr>
            <w:bookmarkStart w:id="31" w:name="_Toc24636805"/>
            <w:r w:rsidRPr="003E7483">
              <w:rPr>
                <w:rFonts w:asciiTheme="minorHAnsi" w:hAnsiTheme="minorHAnsi" w:cstheme="minorHAnsi"/>
                <w:color w:val="auto"/>
                <w:sz w:val="22"/>
              </w:rPr>
              <w:t>7.2 Czy planowane badania dotyczą gatunków zwierząt lub roślin chronionych lub obszarów chronionych?</w:t>
            </w:r>
            <w:bookmarkEnd w:id="31"/>
          </w:p>
        </w:tc>
        <w:tc>
          <w:tcPr>
            <w:tcW w:w="8884" w:type="dxa"/>
            <w:shd w:val="clear" w:color="auto" w:fill="auto"/>
            <w:vAlign w:val="center"/>
          </w:tcPr>
          <w:p w14:paraId="1B486160" w14:textId="77777777" w:rsidR="0096792C" w:rsidRDefault="003B3724" w:rsidP="0096792C">
            <w:pPr>
              <w:spacing w:before="120" w:after="120"/>
              <w:jc w:val="center"/>
              <w:rPr>
                <w:sz w:val="20"/>
                <w:szCs w:val="20"/>
              </w:rPr>
            </w:pPr>
            <w:sdt>
              <w:sdtPr>
                <w:rPr>
                  <w:sz w:val="20"/>
                  <w:szCs w:val="20"/>
                </w:rPr>
                <w:id w:val="-1385181208"/>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sidRPr="006B3A8F">
              <w:rPr>
                <w:sz w:val="20"/>
                <w:szCs w:val="20"/>
              </w:rPr>
              <w:t xml:space="preserve"> TAK</w:t>
            </w:r>
            <w:r w:rsidR="0096792C">
              <w:rPr>
                <w:sz w:val="20"/>
                <w:szCs w:val="20"/>
              </w:rPr>
              <w:t xml:space="preserve">         </w:t>
            </w:r>
            <w:r w:rsidR="0096792C" w:rsidRPr="006B3A8F">
              <w:rPr>
                <w:sz w:val="20"/>
                <w:szCs w:val="20"/>
              </w:rPr>
              <w:t xml:space="preserve"> </w:t>
            </w:r>
            <w:sdt>
              <w:sdtPr>
                <w:rPr>
                  <w:sz w:val="20"/>
                  <w:szCs w:val="20"/>
                </w:rPr>
                <w:id w:val="1819140727"/>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Pr>
                <w:sz w:val="20"/>
                <w:szCs w:val="20"/>
              </w:rPr>
              <w:t xml:space="preserve"> NIE</w:t>
            </w:r>
          </w:p>
        </w:tc>
      </w:tr>
      <w:tr w:rsidR="0096792C" w:rsidRPr="00103354" w14:paraId="606D2E65" w14:textId="77777777" w:rsidTr="0096792C">
        <w:trPr>
          <w:gridAfter w:val="1"/>
          <w:wAfter w:w="10" w:type="dxa"/>
          <w:trHeight w:val="458"/>
        </w:trPr>
        <w:tc>
          <w:tcPr>
            <w:tcW w:w="1985" w:type="dxa"/>
            <w:vMerge/>
            <w:shd w:val="clear" w:color="auto" w:fill="F2F2F2" w:themeFill="background1" w:themeFillShade="F2"/>
            <w:vAlign w:val="center"/>
          </w:tcPr>
          <w:p w14:paraId="36DF7040" w14:textId="77777777" w:rsidR="0096792C" w:rsidRPr="0083732E" w:rsidRDefault="0096792C" w:rsidP="0096792C"/>
        </w:tc>
        <w:tc>
          <w:tcPr>
            <w:tcW w:w="8884" w:type="dxa"/>
            <w:shd w:val="clear" w:color="auto" w:fill="auto"/>
            <w:vAlign w:val="center"/>
          </w:tcPr>
          <w:p w14:paraId="34E22729" w14:textId="77777777" w:rsidR="0096792C" w:rsidRDefault="0096792C" w:rsidP="0096792C">
            <w:pPr>
              <w:spacing w:before="120" w:after="120"/>
              <w:jc w:val="both"/>
            </w:pPr>
            <w:r>
              <w:t xml:space="preserve">Jeśli wybrano opcję „TAK”, należy: </w:t>
            </w:r>
          </w:p>
          <w:p w14:paraId="6305168D" w14:textId="77777777" w:rsidR="0096792C" w:rsidRDefault="0096792C" w:rsidP="0096792C">
            <w:pPr>
              <w:spacing w:before="120" w:after="120"/>
              <w:jc w:val="both"/>
            </w:pPr>
            <w:r>
              <w:t xml:space="preserve">a) wziąć pod uwagę następujące kwestie: </w:t>
            </w:r>
          </w:p>
          <w:p w14:paraId="553F0413" w14:textId="77777777" w:rsidR="0096792C" w:rsidRDefault="0096792C" w:rsidP="0096792C">
            <w:pPr>
              <w:spacing w:before="120" w:after="120"/>
              <w:jc w:val="both"/>
            </w:pPr>
            <w:r>
              <w:t xml:space="preserve">- Jakiej kategorii obszarów chronionych dotyczą badania zaproponowane w projekcie? </w:t>
            </w:r>
          </w:p>
          <w:p w14:paraId="6D8C3979" w14:textId="77777777" w:rsidR="0096792C" w:rsidRDefault="0096792C" w:rsidP="0096792C">
            <w:pPr>
              <w:spacing w:before="120" w:after="120"/>
              <w:jc w:val="both"/>
            </w:pPr>
            <w:r>
              <w:t xml:space="preserve">- Czy realizacja badań wymaga pozyskania materiału w postaci roślin, grzybów, zwierząt na terenach chronionych? </w:t>
            </w:r>
          </w:p>
          <w:p w14:paraId="3785B85D" w14:textId="77777777" w:rsidR="0096792C" w:rsidRDefault="0096792C" w:rsidP="0096792C">
            <w:pPr>
              <w:spacing w:before="120" w:after="120"/>
              <w:jc w:val="both"/>
            </w:pPr>
            <w:r>
              <w:t xml:space="preserve">- Czy badania dotyczą zbioru dziko występujących roślin lub grzybów chronionych? </w:t>
            </w:r>
          </w:p>
          <w:p w14:paraId="1FFEA6B9" w14:textId="77777777" w:rsidR="0096792C" w:rsidRDefault="0096792C" w:rsidP="0096792C">
            <w:pPr>
              <w:spacing w:before="120" w:after="120"/>
              <w:jc w:val="both"/>
            </w:pPr>
            <w:r>
              <w:t xml:space="preserve">- Czy realizacja badań wymaga pozyskania próbek skał, osadów i skamieniałości? </w:t>
            </w:r>
          </w:p>
          <w:p w14:paraId="074EC002" w14:textId="77777777" w:rsidR="0096792C" w:rsidRDefault="0096792C" w:rsidP="0096792C">
            <w:pPr>
              <w:spacing w:before="120" w:after="120"/>
              <w:jc w:val="both"/>
            </w:pPr>
            <w:r>
              <w:t xml:space="preserve">- Czy realizacja badań wymaga niszczenia gleby? </w:t>
            </w:r>
          </w:p>
          <w:p w14:paraId="7328B410" w14:textId="77777777" w:rsidR="0096792C" w:rsidRDefault="0096792C" w:rsidP="0096792C">
            <w:pPr>
              <w:spacing w:before="120" w:after="120"/>
              <w:jc w:val="both"/>
            </w:pPr>
            <w:r>
              <w:t xml:space="preserve">- Czy badania obejmują chwytanie lub zabijanie dziko występujących zwierząt? </w:t>
            </w:r>
          </w:p>
          <w:p w14:paraId="7B90B183" w14:textId="77777777" w:rsidR="0096792C" w:rsidRDefault="0096792C" w:rsidP="0096792C">
            <w:pPr>
              <w:spacing w:before="120" w:after="120"/>
              <w:jc w:val="both"/>
            </w:pPr>
            <w:r>
              <w:t xml:space="preserve">b) podać informacje dotyczące: </w:t>
            </w:r>
          </w:p>
          <w:p w14:paraId="78F6D769" w14:textId="77777777" w:rsidR="0096792C" w:rsidRDefault="0096792C" w:rsidP="0096792C">
            <w:pPr>
              <w:spacing w:before="120" w:after="120"/>
              <w:jc w:val="both"/>
            </w:pPr>
            <w:r>
              <w:t>- posiadania lub sposobu uzyskania zezwolenia na odstępstwa od zakazów, o których mowa w art. 15 ust. 1 Ustawy z dnia 16 kwietnia 2004 o ochronie przyrody. (jeśli dotyczy)</w:t>
            </w:r>
          </w:p>
          <w:p w14:paraId="30B2DBD8" w14:textId="77777777" w:rsidR="0096792C" w:rsidRDefault="0096792C" w:rsidP="0096792C">
            <w:pPr>
              <w:spacing w:before="120" w:after="120"/>
              <w:jc w:val="both"/>
            </w:pPr>
            <w:r>
              <w:t xml:space="preserve">- posiadania lub sposobu uzyskania zgody dyrektora parku narodowego lub osoby sprawującej nadzór nad innymi obszarami chronionymi na wykonywanie badań naukowych (jeśli dotyczy); </w:t>
            </w:r>
          </w:p>
          <w:p w14:paraId="58A8BB51" w14:textId="77777777" w:rsidR="0096792C" w:rsidRDefault="0096792C" w:rsidP="0096792C">
            <w:pPr>
              <w:spacing w:before="120" w:after="120"/>
              <w:jc w:val="both"/>
            </w:pPr>
            <w:r>
              <w:lastRenderedPageBreak/>
              <w:t>- ewentualnych zagrożeń wynikających z badań mających wpływ na środowisko, zwierzęta lub rośliny;</w:t>
            </w:r>
          </w:p>
          <w:p w14:paraId="5C270810" w14:textId="77777777" w:rsidR="0096792C" w:rsidRDefault="0096792C" w:rsidP="0096792C">
            <w:pPr>
              <w:spacing w:before="120" w:after="120"/>
              <w:jc w:val="both"/>
              <w:rPr>
                <w:sz w:val="20"/>
                <w:szCs w:val="20"/>
              </w:rPr>
            </w:pPr>
            <w:r>
              <w:t>- uzasadnienia braku rozwiązań alternatywnych dla prowadzonych badań.</w:t>
            </w:r>
          </w:p>
        </w:tc>
      </w:tr>
      <w:tr w:rsidR="0096792C" w:rsidRPr="00103354" w14:paraId="2AC2AC1D" w14:textId="77777777" w:rsidTr="0096792C">
        <w:trPr>
          <w:gridAfter w:val="1"/>
          <w:wAfter w:w="10" w:type="dxa"/>
          <w:trHeight w:val="458"/>
        </w:trPr>
        <w:tc>
          <w:tcPr>
            <w:tcW w:w="1985" w:type="dxa"/>
            <w:vMerge w:val="restart"/>
            <w:shd w:val="clear" w:color="auto" w:fill="F2F2F2" w:themeFill="background1" w:themeFillShade="F2"/>
            <w:vAlign w:val="center"/>
          </w:tcPr>
          <w:p w14:paraId="5799B7B3" w14:textId="77777777" w:rsidR="0096792C" w:rsidRPr="003E7483" w:rsidRDefault="0096792C" w:rsidP="0096792C">
            <w:pPr>
              <w:pStyle w:val="Nagwek2"/>
              <w:outlineLvl w:val="1"/>
              <w:rPr>
                <w:rFonts w:asciiTheme="minorHAnsi" w:hAnsiTheme="minorHAnsi" w:cstheme="minorHAnsi"/>
                <w:color w:val="auto"/>
                <w:sz w:val="22"/>
              </w:rPr>
            </w:pPr>
            <w:bookmarkStart w:id="32" w:name="_Toc24636806"/>
            <w:r w:rsidRPr="003E7483">
              <w:rPr>
                <w:rFonts w:asciiTheme="minorHAnsi" w:hAnsiTheme="minorHAnsi" w:cstheme="minorHAnsi"/>
                <w:color w:val="auto"/>
                <w:sz w:val="22"/>
              </w:rPr>
              <w:lastRenderedPageBreak/>
              <w:t>7.3 Czy planowane badania wymagają zastosowania czynników lub warunków, które mogą być szkodliwe dla ludzi, w tym personelu badawczego?</w:t>
            </w:r>
            <w:bookmarkEnd w:id="32"/>
          </w:p>
        </w:tc>
        <w:tc>
          <w:tcPr>
            <w:tcW w:w="8884" w:type="dxa"/>
            <w:shd w:val="clear" w:color="auto" w:fill="auto"/>
            <w:vAlign w:val="center"/>
          </w:tcPr>
          <w:p w14:paraId="3F293428" w14:textId="77777777" w:rsidR="0096792C" w:rsidRDefault="003B3724" w:rsidP="0096792C">
            <w:pPr>
              <w:spacing w:before="120" w:after="120"/>
              <w:jc w:val="center"/>
            </w:pPr>
            <w:sdt>
              <w:sdtPr>
                <w:rPr>
                  <w:sz w:val="20"/>
                  <w:szCs w:val="20"/>
                </w:rPr>
                <w:id w:val="1709451027"/>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sidRPr="006B3A8F">
              <w:rPr>
                <w:sz w:val="20"/>
                <w:szCs w:val="20"/>
              </w:rPr>
              <w:t xml:space="preserve"> TAK</w:t>
            </w:r>
            <w:r w:rsidR="0096792C">
              <w:rPr>
                <w:sz w:val="20"/>
                <w:szCs w:val="20"/>
              </w:rPr>
              <w:t xml:space="preserve">         </w:t>
            </w:r>
            <w:r w:rsidR="0096792C" w:rsidRPr="006B3A8F">
              <w:rPr>
                <w:sz w:val="20"/>
                <w:szCs w:val="20"/>
              </w:rPr>
              <w:t xml:space="preserve"> </w:t>
            </w:r>
            <w:sdt>
              <w:sdtPr>
                <w:rPr>
                  <w:sz w:val="20"/>
                  <w:szCs w:val="20"/>
                </w:rPr>
                <w:id w:val="1456061954"/>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Pr>
                <w:sz w:val="20"/>
                <w:szCs w:val="20"/>
              </w:rPr>
              <w:t xml:space="preserve"> NIE</w:t>
            </w:r>
          </w:p>
        </w:tc>
      </w:tr>
      <w:tr w:rsidR="0096792C" w:rsidRPr="00103354" w14:paraId="4CC05E25" w14:textId="77777777" w:rsidTr="0096792C">
        <w:trPr>
          <w:gridAfter w:val="1"/>
          <w:wAfter w:w="10" w:type="dxa"/>
          <w:trHeight w:val="458"/>
        </w:trPr>
        <w:tc>
          <w:tcPr>
            <w:tcW w:w="1985" w:type="dxa"/>
            <w:vMerge/>
            <w:shd w:val="clear" w:color="auto" w:fill="F2F2F2" w:themeFill="background1" w:themeFillShade="F2"/>
            <w:vAlign w:val="center"/>
          </w:tcPr>
          <w:p w14:paraId="09519640" w14:textId="77777777" w:rsidR="0096792C" w:rsidRPr="0083732E" w:rsidRDefault="0096792C" w:rsidP="0096792C"/>
        </w:tc>
        <w:tc>
          <w:tcPr>
            <w:tcW w:w="8884" w:type="dxa"/>
            <w:tcBorders>
              <w:bottom w:val="single" w:sz="4" w:space="0" w:color="auto"/>
            </w:tcBorders>
            <w:shd w:val="clear" w:color="auto" w:fill="auto"/>
            <w:vAlign w:val="center"/>
          </w:tcPr>
          <w:p w14:paraId="19FDD431" w14:textId="77777777" w:rsidR="0096792C" w:rsidRDefault="0096792C" w:rsidP="0096792C">
            <w:pPr>
              <w:spacing w:before="120" w:after="120"/>
              <w:jc w:val="both"/>
            </w:pPr>
            <w:r>
              <w:t xml:space="preserve">Jeśli wybrano opcję „TAK”, należy: </w:t>
            </w:r>
          </w:p>
          <w:p w14:paraId="39C22575" w14:textId="77777777" w:rsidR="0096792C" w:rsidRDefault="0096792C" w:rsidP="0096792C">
            <w:pPr>
              <w:spacing w:before="120" w:after="120"/>
              <w:jc w:val="both"/>
            </w:pPr>
            <w:r>
              <w:t xml:space="preserve">a) wziąć pod uwagę następujące kwestie: </w:t>
            </w:r>
          </w:p>
          <w:p w14:paraId="6823C22F" w14:textId="77777777" w:rsidR="0096792C" w:rsidRDefault="0096792C" w:rsidP="0096792C">
            <w:pPr>
              <w:spacing w:before="120" w:after="120"/>
              <w:jc w:val="both"/>
            </w:pPr>
            <w:r>
              <w:t xml:space="preserve">- Czy w badaniach będą używane szkodliwe dla zdrowia czynniki chemiczne? </w:t>
            </w:r>
          </w:p>
          <w:p w14:paraId="3EDD6642" w14:textId="77777777" w:rsidR="0096792C" w:rsidRDefault="0096792C" w:rsidP="0096792C">
            <w:pPr>
              <w:spacing w:before="120" w:after="120"/>
              <w:jc w:val="both"/>
            </w:pPr>
            <w:r>
              <w:t xml:space="preserve">- Czy w badaniach będą używane szkodliwe dla zdrowia czynniki fizyczne? </w:t>
            </w:r>
          </w:p>
          <w:p w14:paraId="4EA8BC01" w14:textId="77777777" w:rsidR="0096792C" w:rsidRDefault="0096792C" w:rsidP="0096792C">
            <w:pPr>
              <w:spacing w:before="120" w:after="120"/>
              <w:jc w:val="both"/>
            </w:pPr>
            <w:r>
              <w:t xml:space="preserve">- Czy badania prowadzone są na materiale biologicznym mogącym być źródłem szkodliwych czynników dla personelu badawczego, np. patogenów? </w:t>
            </w:r>
          </w:p>
          <w:p w14:paraId="3A415DE3" w14:textId="77777777" w:rsidR="0096792C" w:rsidRDefault="0096792C" w:rsidP="0096792C">
            <w:pPr>
              <w:spacing w:before="120" w:after="120"/>
              <w:jc w:val="both"/>
            </w:pPr>
            <w:r>
              <w:t xml:space="preserve">- Czy badacz posiada certyfikaty od dostawców zwierząt, próbek biologicznych, linii komórkowych poświadczających czystość tego materiału pod kątem zakażeń patogenami? </w:t>
            </w:r>
          </w:p>
          <w:p w14:paraId="78BB9A0A" w14:textId="77777777" w:rsidR="0096792C" w:rsidRDefault="0096792C" w:rsidP="0096792C">
            <w:pPr>
              <w:spacing w:before="120" w:after="120"/>
              <w:jc w:val="both"/>
            </w:pPr>
            <w:r>
              <w:t xml:space="preserve">- Czy planuje się przeprowadzenie testów na zbadanie próbek biologicznych, linii komórkowych pod kątem zakażeń patogenami? (jeśli dotyczy) </w:t>
            </w:r>
          </w:p>
          <w:p w14:paraId="501163E6" w14:textId="77777777" w:rsidR="0096792C" w:rsidRDefault="0096792C" w:rsidP="0096792C">
            <w:pPr>
              <w:spacing w:before="120" w:after="120"/>
              <w:jc w:val="both"/>
            </w:pPr>
            <w:r>
              <w:t xml:space="preserve">- Czy badania prowadzone są na zwierzętach niebezpiecznych dla zdrowia i życia ludzi? </w:t>
            </w:r>
          </w:p>
          <w:p w14:paraId="4632488B" w14:textId="77777777" w:rsidR="0096792C" w:rsidRDefault="0096792C" w:rsidP="0096792C">
            <w:pPr>
              <w:spacing w:before="120" w:after="120"/>
              <w:jc w:val="both"/>
            </w:pPr>
            <w:r>
              <w:t xml:space="preserve">- Czy badania prowadzone będą w krajach, w których istnieje podwyższone ryzyko zachorowania na choroby tropikalne? </w:t>
            </w:r>
          </w:p>
          <w:p w14:paraId="1215DC1C" w14:textId="77777777" w:rsidR="0096792C" w:rsidRDefault="0096792C" w:rsidP="0096792C">
            <w:pPr>
              <w:spacing w:before="120" w:after="120"/>
              <w:jc w:val="both"/>
            </w:pPr>
            <w:r>
              <w:t xml:space="preserve">- Czy badania prowadzone będą w trudnych warunkach klimatycznych lub geograficznych? </w:t>
            </w:r>
          </w:p>
          <w:p w14:paraId="6BA9C8F4" w14:textId="77777777" w:rsidR="0096792C" w:rsidRDefault="0096792C" w:rsidP="0096792C">
            <w:pPr>
              <w:spacing w:before="120" w:after="120"/>
              <w:jc w:val="both"/>
            </w:pPr>
            <w:r>
              <w:t xml:space="preserve">- Czy badania będą prowadzone w krajach o niestabilnej sytuacji politycznej? </w:t>
            </w:r>
          </w:p>
          <w:p w14:paraId="6B8F2DFA" w14:textId="77777777" w:rsidR="0096792C" w:rsidRDefault="0096792C" w:rsidP="0096792C">
            <w:pPr>
              <w:spacing w:before="120" w:after="120"/>
              <w:jc w:val="both"/>
            </w:pPr>
            <w:r>
              <w:t xml:space="preserve">b) podać informacje dotyczące: </w:t>
            </w:r>
          </w:p>
          <w:p w14:paraId="6EE3BB0A" w14:textId="77777777" w:rsidR="0096792C" w:rsidRDefault="0096792C" w:rsidP="0096792C">
            <w:pPr>
              <w:spacing w:before="120" w:after="120"/>
              <w:jc w:val="both"/>
            </w:pPr>
            <w:r>
              <w:t xml:space="preserve">- kategorii szkodliwych czynników lub warunków, na działanie których narażeni są uczestnicy badania lub personel badawczy; </w:t>
            </w:r>
          </w:p>
          <w:p w14:paraId="318B6C24" w14:textId="77777777" w:rsidR="0096792C" w:rsidRPr="0002674E" w:rsidRDefault="0096792C" w:rsidP="0096792C">
            <w:pPr>
              <w:spacing w:before="120" w:after="120"/>
              <w:jc w:val="both"/>
            </w:pPr>
            <w:r>
              <w:t>- środków lub działań podjętych w celu zminimalizowania ryzyka narażenia personelu badawczego na szkodliwe działanie.</w:t>
            </w:r>
          </w:p>
        </w:tc>
      </w:tr>
    </w:tbl>
    <w:p w14:paraId="0AE88CB5" w14:textId="77777777" w:rsidR="0096792C" w:rsidRDefault="0096792C" w:rsidP="0096792C"/>
    <w:sdt>
      <w:sdtPr>
        <w:rPr>
          <w:rStyle w:val="Formularz10"/>
          <w:rFonts w:asciiTheme="majorHAnsi" w:hAnsiTheme="majorHAnsi" w:cstheme="majorHAnsi"/>
          <w:szCs w:val="20"/>
        </w:rPr>
        <w:id w:val="-656838070"/>
        <w:placeholder>
          <w:docPart w:val="04B1254D95FA4CBB8EE18DA1F15A71F6"/>
        </w:placeholder>
        <w:showingPlcHdr/>
      </w:sdtPr>
      <w:sdtEndPr>
        <w:rPr>
          <w:rStyle w:val="Formularz10"/>
        </w:rPr>
      </w:sdtEndPr>
      <w:sdtContent>
        <w:p w14:paraId="703B9883" w14:textId="77777777" w:rsidR="005E37E8" w:rsidRDefault="005E37E8" w:rsidP="005E37E8">
          <w:pPr>
            <w:spacing w:before="120" w:after="120" w:line="360" w:lineRule="auto"/>
            <w:jc w:val="center"/>
            <w:rPr>
              <w:rStyle w:val="Formularz10"/>
              <w:rFonts w:asciiTheme="majorHAnsi" w:hAnsiTheme="majorHAnsi" w:cstheme="majorHAnsi"/>
              <w:szCs w:val="20"/>
            </w:rPr>
          </w:pPr>
          <w:r w:rsidRPr="005E37E8">
            <w:rPr>
              <w:rStyle w:val="Tekstzastpczy"/>
              <w:rFonts w:cstheme="majorHAnsi"/>
              <w:color w:val="FF0000"/>
              <w:sz w:val="20"/>
              <w:szCs w:val="20"/>
              <w:shd w:val="clear" w:color="auto" w:fill="D9D9D9" w:themeFill="background1" w:themeFillShade="D9"/>
            </w:rPr>
            <w:t>Kliknij lub naciśnij tutaj, aby wprowadzić tekst.</w:t>
          </w:r>
        </w:p>
      </w:sdtContent>
    </w:sdt>
    <w:p w14:paraId="166AB860" w14:textId="5F329721" w:rsidR="0096792C" w:rsidRPr="0096792C" w:rsidRDefault="0096792C" w:rsidP="005E37E8">
      <w:pPr>
        <w:pStyle w:val="Nagwek1"/>
        <w:ind w:left="720"/>
        <w:rPr>
          <w:b/>
          <w:color w:val="auto"/>
          <w:sz w:val="28"/>
        </w:rPr>
      </w:pPr>
      <w:r w:rsidRPr="0096792C">
        <w:rPr>
          <w:sz w:val="28"/>
        </w:rPr>
        <w:br w:type="column"/>
      </w:r>
      <w:bookmarkStart w:id="33" w:name="_Toc24636807"/>
      <w:r w:rsidRPr="0096792C">
        <w:rPr>
          <w:b/>
          <w:color w:val="auto"/>
          <w:sz w:val="28"/>
        </w:rPr>
        <w:lastRenderedPageBreak/>
        <w:t>Podwójne zastosowanie</w:t>
      </w:r>
      <w:bookmarkEnd w:id="33"/>
    </w:p>
    <w:tbl>
      <w:tblPr>
        <w:tblStyle w:val="Tabela-Siatka"/>
        <w:tblW w:w="10632" w:type="dxa"/>
        <w:tblInd w:w="-856" w:type="dxa"/>
        <w:tblLook w:val="04A0" w:firstRow="1" w:lastRow="0" w:firstColumn="1" w:lastColumn="0" w:noHBand="0" w:noVBand="1"/>
      </w:tblPr>
      <w:tblGrid>
        <w:gridCol w:w="1985"/>
        <w:gridCol w:w="8647"/>
      </w:tblGrid>
      <w:tr w:rsidR="0096792C" w:rsidRPr="00FF239D" w14:paraId="0CA56537" w14:textId="77777777" w:rsidTr="0096792C">
        <w:trPr>
          <w:trHeight w:val="260"/>
        </w:trPr>
        <w:tc>
          <w:tcPr>
            <w:tcW w:w="10632" w:type="dxa"/>
            <w:gridSpan w:val="2"/>
            <w:vAlign w:val="center"/>
          </w:tcPr>
          <w:p w14:paraId="172FEC55" w14:textId="77777777" w:rsidR="0096792C" w:rsidRDefault="0096792C" w:rsidP="0096792C">
            <w:pPr>
              <w:spacing w:line="360" w:lineRule="auto"/>
              <w:rPr>
                <w:b/>
              </w:rPr>
            </w:pPr>
            <w:r w:rsidRPr="00C800D0">
              <w:rPr>
                <w:b/>
              </w:rPr>
              <w:t>Informacje ogólne</w:t>
            </w:r>
          </w:p>
          <w:p w14:paraId="248A27DC" w14:textId="77777777" w:rsidR="0096792C" w:rsidRPr="00C800D0" w:rsidRDefault="0096792C" w:rsidP="00AF21F9">
            <w:pPr>
              <w:spacing w:line="360" w:lineRule="auto"/>
              <w:jc w:val="both"/>
              <w:rPr>
                <w:b/>
              </w:rPr>
            </w:pPr>
            <w:r>
              <w:t>Produkty podwójnego zastosowania (ang. dual-use) to towary, oprogramowanie i technologia, które mogą być wykorzystywane zarówno do celów cywilnych, jak i wojskowych. Unia Europejska, w trosce o międzynarodowy pokój i bezpieczeństwo, kontroluje eksport, tranzyt i pośrednictwo w handlu produktami podwójnego zastosowania, zapobiega rozprzestrzenianiu broni masowego rażenia.</w:t>
            </w:r>
          </w:p>
          <w:p w14:paraId="6327F87D" w14:textId="77777777" w:rsidR="0096792C" w:rsidRDefault="0096792C" w:rsidP="0096792C">
            <w:pPr>
              <w:pBdr>
                <w:top w:val="single" w:sz="4" w:space="1" w:color="auto"/>
                <w:left w:val="single" w:sz="4" w:space="4" w:color="auto"/>
                <w:bottom w:val="single" w:sz="4" w:space="1" w:color="auto"/>
                <w:right w:val="single" w:sz="4" w:space="4" w:color="auto"/>
                <w:bar w:val="single" w:sz="4" w:color="auto"/>
              </w:pBdr>
              <w:shd w:val="clear" w:color="auto" w:fill="D9E2F3" w:themeFill="accent1" w:themeFillTint="33"/>
              <w:spacing w:line="276" w:lineRule="auto"/>
              <w:jc w:val="center"/>
              <w:rPr>
                <w:i/>
              </w:rPr>
            </w:pPr>
            <w:r w:rsidRPr="00C80C88">
              <w:rPr>
                <w:i/>
              </w:rPr>
              <w:t xml:space="preserve">Jeśli odpowiedź na którekolwiek z poniższych pytań brzmi </w:t>
            </w:r>
            <w:r w:rsidRPr="00C80C88">
              <w:rPr>
                <w:b/>
                <w:i/>
              </w:rPr>
              <w:t>TAK</w:t>
            </w:r>
            <w:r w:rsidRPr="00C80C88">
              <w:rPr>
                <w:i/>
              </w:rPr>
              <w:t>, proszę opisać działania, które zostały/zostaną podjęte w celu zapewnienia, że przeprowadzone w tym zakresie badania będą zgodne z powszechnie obowiązującym prawem oraz zasadami dobrych praktyk przyjętych w danej dyscyplinie.</w:t>
            </w:r>
          </w:p>
          <w:p w14:paraId="0F74BDE3" w14:textId="77777777" w:rsidR="0096792C" w:rsidRPr="00C80C88" w:rsidRDefault="0096792C" w:rsidP="0096792C">
            <w:pPr>
              <w:pBdr>
                <w:top w:val="single" w:sz="4" w:space="1" w:color="auto"/>
                <w:left w:val="single" w:sz="4" w:space="4" w:color="auto"/>
                <w:bottom w:val="single" w:sz="4" w:space="1" w:color="auto"/>
                <w:right w:val="single" w:sz="4" w:space="4" w:color="auto"/>
                <w:bar w:val="single" w:sz="4" w:color="auto"/>
              </w:pBdr>
              <w:shd w:val="clear" w:color="auto" w:fill="D9E2F3" w:themeFill="accent1" w:themeFillTint="33"/>
              <w:spacing w:line="276" w:lineRule="auto"/>
              <w:jc w:val="center"/>
              <w:rPr>
                <w:i/>
              </w:rPr>
            </w:pPr>
            <w:r w:rsidRPr="00C80C88">
              <w:rPr>
                <w:i/>
              </w:rPr>
              <w:t>Dla wniosków w konkursach NCN właściwe pole znajduje w systemie OSF w zakładce „Kwestie etyczne” na końcu właściwego formularza</w:t>
            </w:r>
          </w:p>
        </w:tc>
      </w:tr>
      <w:tr w:rsidR="0096792C" w:rsidRPr="00103354" w14:paraId="37C543DE" w14:textId="77777777" w:rsidTr="0096792C">
        <w:trPr>
          <w:trHeight w:val="341"/>
        </w:trPr>
        <w:tc>
          <w:tcPr>
            <w:tcW w:w="1985" w:type="dxa"/>
            <w:vMerge w:val="restart"/>
            <w:shd w:val="clear" w:color="auto" w:fill="F2F2F2" w:themeFill="background1" w:themeFillShade="F2"/>
            <w:vAlign w:val="center"/>
          </w:tcPr>
          <w:p w14:paraId="4028A7DA" w14:textId="77777777" w:rsidR="0096792C" w:rsidRPr="0040059A" w:rsidRDefault="0096792C" w:rsidP="0096792C">
            <w:pPr>
              <w:pStyle w:val="Nagwek2"/>
              <w:outlineLvl w:val="1"/>
              <w:rPr>
                <w:rFonts w:cstheme="minorHAnsi"/>
              </w:rPr>
            </w:pPr>
            <w:bookmarkStart w:id="34" w:name="_Toc24636808"/>
            <w:r w:rsidRPr="003E7483">
              <w:rPr>
                <w:rFonts w:asciiTheme="minorHAnsi" w:hAnsiTheme="minorHAnsi" w:cstheme="minorHAnsi"/>
                <w:color w:val="auto"/>
                <w:sz w:val="22"/>
              </w:rPr>
              <w:t>8.1 Czy w badaniach planowane jest wykorzystanie lub wytworzenie produktu podwójnego zastosowania (np. patogeny, oprogramowanie, technologie), które mogą mieć potencjał wykorzystania w operacjach cywilnych lub wojskowych?</w:t>
            </w:r>
            <w:bookmarkEnd w:id="34"/>
          </w:p>
        </w:tc>
        <w:tc>
          <w:tcPr>
            <w:tcW w:w="8647" w:type="dxa"/>
            <w:shd w:val="clear" w:color="auto" w:fill="auto"/>
            <w:vAlign w:val="center"/>
          </w:tcPr>
          <w:p w14:paraId="72BC2ADD" w14:textId="77777777" w:rsidR="0096792C" w:rsidRPr="00103354" w:rsidRDefault="003B3724" w:rsidP="0096792C">
            <w:pPr>
              <w:spacing w:before="120" w:after="120"/>
              <w:jc w:val="center"/>
              <w:rPr>
                <w:sz w:val="20"/>
                <w:szCs w:val="20"/>
              </w:rPr>
            </w:pPr>
            <w:sdt>
              <w:sdtPr>
                <w:rPr>
                  <w:sz w:val="20"/>
                  <w:szCs w:val="20"/>
                </w:rPr>
                <w:id w:val="315221373"/>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sidRPr="006B3A8F">
              <w:rPr>
                <w:sz w:val="20"/>
                <w:szCs w:val="20"/>
              </w:rPr>
              <w:t xml:space="preserve"> TAK</w:t>
            </w:r>
            <w:r w:rsidR="0096792C">
              <w:rPr>
                <w:sz w:val="20"/>
                <w:szCs w:val="20"/>
              </w:rPr>
              <w:t xml:space="preserve">         </w:t>
            </w:r>
            <w:r w:rsidR="0096792C" w:rsidRPr="006B3A8F">
              <w:rPr>
                <w:sz w:val="20"/>
                <w:szCs w:val="20"/>
              </w:rPr>
              <w:t xml:space="preserve"> </w:t>
            </w:r>
            <w:sdt>
              <w:sdtPr>
                <w:rPr>
                  <w:sz w:val="20"/>
                  <w:szCs w:val="20"/>
                </w:rPr>
                <w:id w:val="1295336479"/>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Pr>
                <w:sz w:val="20"/>
                <w:szCs w:val="20"/>
              </w:rPr>
              <w:t xml:space="preserve"> NIE</w:t>
            </w:r>
          </w:p>
        </w:tc>
      </w:tr>
      <w:tr w:rsidR="0096792C" w:rsidRPr="00103354" w14:paraId="61A3813C" w14:textId="77777777" w:rsidTr="0096792C">
        <w:trPr>
          <w:trHeight w:val="341"/>
        </w:trPr>
        <w:tc>
          <w:tcPr>
            <w:tcW w:w="1985" w:type="dxa"/>
            <w:vMerge/>
            <w:shd w:val="clear" w:color="auto" w:fill="F2F2F2" w:themeFill="background1" w:themeFillShade="F2"/>
            <w:vAlign w:val="center"/>
          </w:tcPr>
          <w:p w14:paraId="25C95E90" w14:textId="77777777" w:rsidR="0096792C" w:rsidRPr="0083732E" w:rsidRDefault="0096792C" w:rsidP="0096792C"/>
        </w:tc>
        <w:tc>
          <w:tcPr>
            <w:tcW w:w="8647" w:type="dxa"/>
            <w:shd w:val="clear" w:color="auto" w:fill="auto"/>
            <w:vAlign w:val="center"/>
          </w:tcPr>
          <w:p w14:paraId="393D75A8" w14:textId="77777777" w:rsidR="0096792C" w:rsidRDefault="0096792C" w:rsidP="0096792C">
            <w:pPr>
              <w:spacing w:before="120" w:after="120"/>
              <w:jc w:val="both"/>
            </w:pPr>
            <w:r>
              <w:t xml:space="preserve">Jeśli wybrano opcję „TAK” należy: </w:t>
            </w:r>
          </w:p>
          <w:p w14:paraId="05D7827B" w14:textId="77777777" w:rsidR="0096792C" w:rsidRDefault="0096792C" w:rsidP="0096792C">
            <w:pPr>
              <w:spacing w:before="120" w:after="120"/>
              <w:jc w:val="both"/>
            </w:pPr>
            <w:r>
              <w:t xml:space="preserve">a) wziąć pod uwagę następujące kwestie: </w:t>
            </w:r>
          </w:p>
          <w:p w14:paraId="37B550FF" w14:textId="77777777" w:rsidR="0096792C" w:rsidRDefault="0096792C" w:rsidP="0096792C">
            <w:pPr>
              <w:spacing w:before="120" w:after="120"/>
              <w:jc w:val="both"/>
            </w:pPr>
            <w:r>
              <w:t xml:space="preserve">- Czy towary lub informacje będące efektem realizacji projektu mogą wymagać licencji na wywóz poza kraje UE zgodnie z EU Export Control Regulation No 428/2009? </w:t>
            </w:r>
          </w:p>
          <w:p w14:paraId="41F115D6" w14:textId="77777777" w:rsidR="0096792C" w:rsidRDefault="0096792C" w:rsidP="0096792C">
            <w:pPr>
              <w:spacing w:before="120" w:after="120"/>
              <w:jc w:val="both"/>
            </w:pPr>
            <w:r>
              <w:t xml:space="preserve">- Czy efekty realizacji projektu odnoszą się do jednej z dziesięciu kategorii towarów umieszczonych na liście kontrolnej stanowiącej załącznik I do Rozporządzenia unijnego nr 428/2009? </w:t>
            </w:r>
          </w:p>
          <w:p w14:paraId="58DF8C5B" w14:textId="77777777" w:rsidR="0096792C" w:rsidRDefault="0096792C" w:rsidP="0096792C">
            <w:pPr>
              <w:spacing w:before="120" w:after="120"/>
              <w:jc w:val="both"/>
            </w:pPr>
            <w:r>
              <w:t xml:space="preserve">b) podać następujące informacje: </w:t>
            </w:r>
          </w:p>
          <w:p w14:paraId="13186231" w14:textId="77777777" w:rsidR="0096792C" w:rsidRDefault="0096792C" w:rsidP="0096792C">
            <w:pPr>
              <w:spacing w:before="120" w:after="120"/>
              <w:jc w:val="both"/>
            </w:pPr>
            <w:r>
              <w:t xml:space="preserve">- kategorię towarów umieszczonych na liście kontrolnej stanowiącej załącznik I do Rozporządzenia unijnego nr 428/2009; </w:t>
            </w:r>
          </w:p>
          <w:p w14:paraId="297BB131" w14:textId="77777777" w:rsidR="0096792C" w:rsidRDefault="0096792C" w:rsidP="0096792C">
            <w:pPr>
              <w:spacing w:before="120" w:after="120"/>
              <w:jc w:val="both"/>
            </w:pPr>
            <w:r>
              <w:t xml:space="preserve">- sposób uzyskania zgody na wywóz towarów poza kraje Unii Europejskiej; </w:t>
            </w:r>
          </w:p>
          <w:p w14:paraId="094971E8" w14:textId="77777777" w:rsidR="0096792C" w:rsidRDefault="0096792C" w:rsidP="0096792C">
            <w:pPr>
              <w:spacing w:before="120" w:after="120"/>
              <w:jc w:val="both"/>
              <w:rPr>
                <w:sz w:val="20"/>
                <w:szCs w:val="20"/>
              </w:rPr>
            </w:pPr>
            <w:r>
              <w:t>- sposób uzyskania zgody na opublikowanie wyników badań dotyczących towarów spełniających kryterium podwójnego zastosowania.</w:t>
            </w:r>
          </w:p>
        </w:tc>
      </w:tr>
    </w:tbl>
    <w:p w14:paraId="58A1BE3A" w14:textId="77777777" w:rsidR="0096792C" w:rsidRDefault="0096792C" w:rsidP="0096792C"/>
    <w:sdt>
      <w:sdtPr>
        <w:rPr>
          <w:rStyle w:val="Formularz10"/>
          <w:rFonts w:asciiTheme="majorHAnsi" w:hAnsiTheme="majorHAnsi" w:cstheme="majorHAnsi"/>
          <w:szCs w:val="20"/>
        </w:rPr>
        <w:id w:val="1706601922"/>
        <w:placeholder>
          <w:docPart w:val="7B66E0F739034201A61A498A4E983843"/>
        </w:placeholder>
        <w:showingPlcHdr/>
      </w:sdtPr>
      <w:sdtEndPr>
        <w:rPr>
          <w:rStyle w:val="Formularz10"/>
        </w:rPr>
      </w:sdtEndPr>
      <w:sdtContent>
        <w:p w14:paraId="2CB18E79" w14:textId="77777777" w:rsidR="005E37E8" w:rsidRDefault="005E37E8" w:rsidP="005E37E8">
          <w:pPr>
            <w:spacing w:before="120" w:after="120" w:line="360" w:lineRule="auto"/>
            <w:jc w:val="center"/>
            <w:rPr>
              <w:rStyle w:val="Formularz10"/>
              <w:rFonts w:asciiTheme="majorHAnsi" w:hAnsiTheme="majorHAnsi" w:cstheme="majorHAnsi"/>
              <w:szCs w:val="20"/>
            </w:rPr>
          </w:pPr>
          <w:r w:rsidRPr="005E37E8">
            <w:rPr>
              <w:rStyle w:val="Tekstzastpczy"/>
              <w:rFonts w:cstheme="majorHAnsi"/>
              <w:color w:val="FF0000"/>
              <w:sz w:val="20"/>
              <w:szCs w:val="20"/>
              <w:shd w:val="clear" w:color="auto" w:fill="D9D9D9" w:themeFill="background1" w:themeFillShade="D9"/>
            </w:rPr>
            <w:t>Kliknij lub naciśnij tutaj, aby wprowadzić tekst.</w:t>
          </w:r>
        </w:p>
      </w:sdtContent>
    </w:sdt>
    <w:p w14:paraId="500B9255" w14:textId="1AE4872E" w:rsidR="0096792C" w:rsidRDefault="0096792C" w:rsidP="005E37E8">
      <w:pPr>
        <w:pStyle w:val="Nagwek1"/>
        <w:ind w:left="720"/>
        <w:rPr>
          <w:b/>
          <w:color w:val="auto"/>
        </w:rPr>
      </w:pPr>
      <w:r>
        <w:br w:type="column"/>
      </w:r>
      <w:bookmarkStart w:id="35" w:name="_Toc24636809"/>
      <w:r w:rsidRPr="0096792C">
        <w:rPr>
          <w:b/>
          <w:color w:val="auto"/>
          <w:sz w:val="28"/>
        </w:rPr>
        <w:lastRenderedPageBreak/>
        <w:t>Nadużycia</w:t>
      </w:r>
      <w:bookmarkEnd w:id="35"/>
    </w:p>
    <w:tbl>
      <w:tblPr>
        <w:tblStyle w:val="Tabela-Siatka"/>
        <w:tblW w:w="10632" w:type="dxa"/>
        <w:tblInd w:w="-856" w:type="dxa"/>
        <w:tblLook w:val="04A0" w:firstRow="1" w:lastRow="0" w:firstColumn="1" w:lastColumn="0" w:noHBand="0" w:noVBand="1"/>
      </w:tblPr>
      <w:tblGrid>
        <w:gridCol w:w="1985"/>
        <w:gridCol w:w="8647"/>
      </w:tblGrid>
      <w:tr w:rsidR="0096792C" w:rsidRPr="00C80C88" w14:paraId="7D712FEE" w14:textId="77777777" w:rsidTr="0096792C">
        <w:trPr>
          <w:trHeight w:val="260"/>
        </w:trPr>
        <w:tc>
          <w:tcPr>
            <w:tcW w:w="10632" w:type="dxa"/>
            <w:gridSpan w:val="2"/>
            <w:vAlign w:val="center"/>
          </w:tcPr>
          <w:p w14:paraId="66F9A9DB" w14:textId="77777777" w:rsidR="0096792C" w:rsidRDefault="0096792C" w:rsidP="0096792C">
            <w:pPr>
              <w:spacing w:line="360" w:lineRule="auto"/>
              <w:rPr>
                <w:b/>
              </w:rPr>
            </w:pPr>
            <w:r w:rsidRPr="00C800D0">
              <w:rPr>
                <w:b/>
              </w:rPr>
              <w:t>Informacje ogólne</w:t>
            </w:r>
          </w:p>
          <w:p w14:paraId="12F634BE" w14:textId="77777777" w:rsidR="0096792C" w:rsidRDefault="0096792C" w:rsidP="00AF21F9">
            <w:pPr>
              <w:spacing w:line="360" w:lineRule="auto"/>
              <w:jc w:val="both"/>
              <w:rPr>
                <w:b/>
              </w:rPr>
            </w:pPr>
            <w:r>
              <w:t>Niektóre badania generują wiedzę, materiały, metody lub technologie, które mogą zostać wykorzystane przez innych w nieetyczny sposób. Chociaż badacze mogą mieć dobre intencje i prowadzić badania w sposób zgodny ze standardami etycznymi, to jednak wyniki ich badań mogą być wykorzystane przez innych, aby potencjalnie szkodzić ludziom, zwierzętom lub środowisku naturalnemu.</w:t>
            </w:r>
          </w:p>
          <w:p w14:paraId="0A520C02" w14:textId="77777777" w:rsidR="0096792C" w:rsidRDefault="0096792C" w:rsidP="0096792C">
            <w:pPr>
              <w:pBdr>
                <w:top w:val="single" w:sz="4" w:space="1" w:color="auto"/>
                <w:left w:val="single" w:sz="4" w:space="4" w:color="auto"/>
                <w:bottom w:val="single" w:sz="4" w:space="1" w:color="auto"/>
                <w:right w:val="single" w:sz="4" w:space="4" w:color="auto"/>
                <w:bar w:val="single" w:sz="4" w:color="auto"/>
              </w:pBdr>
              <w:shd w:val="clear" w:color="auto" w:fill="D9E2F3" w:themeFill="accent1" w:themeFillTint="33"/>
              <w:spacing w:line="276" w:lineRule="auto"/>
              <w:jc w:val="center"/>
              <w:rPr>
                <w:i/>
              </w:rPr>
            </w:pPr>
            <w:r w:rsidRPr="00C80C88">
              <w:rPr>
                <w:i/>
              </w:rPr>
              <w:t xml:space="preserve">Jeśli odpowiedź na którekolwiek z poniższych pytań brzmi </w:t>
            </w:r>
            <w:r w:rsidRPr="00C80C88">
              <w:rPr>
                <w:b/>
                <w:i/>
              </w:rPr>
              <w:t>TAK</w:t>
            </w:r>
            <w:r w:rsidRPr="00C80C88">
              <w:rPr>
                <w:i/>
              </w:rPr>
              <w:t>, proszę opisać działania, które zostały/zostaną podjęte w celu zapewnienia, że przeprowadzone w tym zakresie badania będą zgodne z powszechnie obowiązującym prawem oraz zasadami dobrych praktyk przyjętych w danej dyscyplinie.</w:t>
            </w:r>
          </w:p>
          <w:p w14:paraId="08A357EF" w14:textId="77777777" w:rsidR="0096792C" w:rsidRPr="00C80C88" w:rsidRDefault="0096792C" w:rsidP="0096792C">
            <w:pPr>
              <w:pBdr>
                <w:top w:val="single" w:sz="4" w:space="1" w:color="auto"/>
                <w:left w:val="single" w:sz="4" w:space="4" w:color="auto"/>
                <w:bottom w:val="single" w:sz="4" w:space="1" w:color="auto"/>
                <w:right w:val="single" w:sz="4" w:space="4" w:color="auto"/>
                <w:bar w:val="single" w:sz="4" w:color="auto"/>
              </w:pBdr>
              <w:shd w:val="clear" w:color="auto" w:fill="D9E2F3" w:themeFill="accent1" w:themeFillTint="33"/>
              <w:spacing w:line="276" w:lineRule="auto"/>
              <w:jc w:val="center"/>
              <w:rPr>
                <w:i/>
              </w:rPr>
            </w:pPr>
            <w:r w:rsidRPr="00C80C88">
              <w:rPr>
                <w:i/>
              </w:rPr>
              <w:t>Dla wniosków w konkursach NCN właściwe pole znajduje w systemie OSF w zakładce „Kwestie etyczne” na końcu właściwego formularza</w:t>
            </w:r>
          </w:p>
        </w:tc>
      </w:tr>
      <w:tr w:rsidR="0096792C" w:rsidRPr="00103354" w14:paraId="6E7B8D31" w14:textId="77777777" w:rsidTr="0096792C">
        <w:trPr>
          <w:trHeight w:val="341"/>
        </w:trPr>
        <w:tc>
          <w:tcPr>
            <w:tcW w:w="1985" w:type="dxa"/>
            <w:vMerge w:val="restart"/>
            <w:shd w:val="clear" w:color="auto" w:fill="F2F2F2" w:themeFill="background1" w:themeFillShade="F2"/>
            <w:vAlign w:val="center"/>
          </w:tcPr>
          <w:p w14:paraId="7A48C1EE" w14:textId="77777777" w:rsidR="0096792C" w:rsidRPr="0040059A" w:rsidRDefault="0096792C" w:rsidP="0096792C">
            <w:pPr>
              <w:pStyle w:val="Nagwek2"/>
              <w:outlineLvl w:val="1"/>
              <w:rPr>
                <w:rFonts w:cstheme="minorHAnsi"/>
              </w:rPr>
            </w:pPr>
            <w:bookmarkStart w:id="36" w:name="_Toc24636810"/>
            <w:r w:rsidRPr="003E7483">
              <w:rPr>
                <w:rFonts w:asciiTheme="minorHAnsi" w:hAnsiTheme="minorHAnsi" w:cstheme="minorHAnsi"/>
                <w:color w:val="auto"/>
                <w:sz w:val="22"/>
              </w:rPr>
              <w:t>9.1 Czy planowane badania mogą potencjalnie być źródłem nadużyć, przestępstw, ataków terrorystycznych?</w:t>
            </w:r>
            <w:bookmarkEnd w:id="36"/>
          </w:p>
        </w:tc>
        <w:tc>
          <w:tcPr>
            <w:tcW w:w="8647" w:type="dxa"/>
            <w:shd w:val="clear" w:color="auto" w:fill="auto"/>
            <w:vAlign w:val="center"/>
          </w:tcPr>
          <w:p w14:paraId="5444CD0F" w14:textId="77777777" w:rsidR="0096792C" w:rsidRPr="00103354" w:rsidRDefault="003B3724" w:rsidP="0096792C">
            <w:pPr>
              <w:spacing w:before="120" w:after="120"/>
              <w:jc w:val="center"/>
              <w:rPr>
                <w:sz w:val="20"/>
                <w:szCs w:val="20"/>
              </w:rPr>
            </w:pPr>
            <w:sdt>
              <w:sdtPr>
                <w:rPr>
                  <w:sz w:val="20"/>
                  <w:szCs w:val="20"/>
                </w:rPr>
                <w:id w:val="930239495"/>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sidRPr="006B3A8F">
              <w:rPr>
                <w:sz w:val="20"/>
                <w:szCs w:val="20"/>
              </w:rPr>
              <w:t xml:space="preserve"> TAK</w:t>
            </w:r>
            <w:r w:rsidR="0096792C">
              <w:rPr>
                <w:sz w:val="20"/>
                <w:szCs w:val="20"/>
              </w:rPr>
              <w:t xml:space="preserve">         </w:t>
            </w:r>
            <w:r w:rsidR="0096792C" w:rsidRPr="006B3A8F">
              <w:rPr>
                <w:sz w:val="20"/>
                <w:szCs w:val="20"/>
              </w:rPr>
              <w:t xml:space="preserve"> </w:t>
            </w:r>
            <w:sdt>
              <w:sdtPr>
                <w:rPr>
                  <w:sz w:val="20"/>
                  <w:szCs w:val="20"/>
                </w:rPr>
                <w:id w:val="-262601572"/>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Pr>
                <w:sz w:val="20"/>
                <w:szCs w:val="20"/>
              </w:rPr>
              <w:t xml:space="preserve"> NIE</w:t>
            </w:r>
          </w:p>
        </w:tc>
      </w:tr>
      <w:tr w:rsidR="0096792C" w14:paraId="2D43FB94" w14:textId="77777777" w:rsidTr="0096792C">
        <w:trPr>
          <w:trHeight w:val="341"/>
        </w:trPr>
        <w:tc>
          <w:tcPr>
            <w:tcW w:w="1985" w:type="dxa"/>
            <w:vMerge/>
            <w:shd w:val="clear" w:color="auto" w:fill="F2F2F2" w:themeFill="background1" w:themeFillShade="F2"/>
            <w:vAlign w:val="center"/>
          </w:tcPr>
          <w:p w14:paraId="14E47B5A" w14:textId="77777777" w:rsidR="0096792C" w:rsidRPr="0083732E" w:rsidRDefault="0096792C" w:rsidP="0096792C"/>
        </w:tc>
        <w:tc>
          <w:tcPr>
            <w:tcW w:w="8647" w:type="dxa"/>
            <w:shd w:val="clear" w:color="auto" w:fill="auto"/>
            <w:vAlign w:val="center"/>
          </w:tcPr>
          <w:p w14:paraId="1C5CEA90" w14:textId="77777777" w:rsidR="0096792C" w:rsidRDefault="0096792C" w:rsidP="0096792C">
            <w:pPr>
              <w:spacing w:before="120" w:after="120"/>
              <w:jc w:val="both"/>
            </w:pPr>
            <w:r>
              <w:t xml:space="preserve">Jeśli wybrano opcję „TAK”, należy: </w:t>
            </w:r>
          </w:p>
          <w:p w14:paraId="339F5900" w14:textId="77777777" w:rsidR="0096792C" w:rsidRDefault="0096792C" w:rsidP="0096792C">
            <w:pPr>
              <w:spacing w:before="120" w:after="120"/>
              <w:jc w:val="both"/>
            </w:pPr>
            <w:r>
              <w:t xml:space="preserve">a) wziąć pod uwagę następujące kwestie: </w:t>
            </w:r>
          </w:p>
          <w:p w14:paraId="032621CE" w14:textId="77777777" w:rsidR="0096792C" w:rsidRDefault="0096792C" w:rsidP="0096792C">
            <w:pPr>
              <w:spacing w:before="120" w:after="120"/>
              <w:jc w:val="both"/>
            </w:pPr>
            <w:r>
              <w:t xml:space="preserve">- Czy materiały, metody, technologie lub wiedza będące efektem realizacji projektu mogą być wykorzystane do celów innych niż zamierzone? Jeśli tak, czy takie działanie byłoby nieetyczne? </w:t>
            </w:r>
          </w:p>
          <w:p w14:paraId="68EB9647" w14:textId="77777777" w:rsidR="0096792C" w:rsidRDefault="0096792C" w:rsidP="0096792C">
            <w:pPr>
              <w:spacing w:before="120" w:after="120"/>
              <w:jc w:val="both"/>
            </w:pPr>
            <w:r>
              <w:t xml:space="preserve">- Czy materiały, metody, technologie lub wiedza będące efektem realizacji projektu mogą, po zmodyfikowaniu lub ulepszeniu, wyrządzić szkody ludziom, zwierzętom lub środowisku? </w:t>
            </w:r>
          </w:p>
          <w:p w14:paraId="30F115B6" w14:textId="77777777" w:rsidR="0096792C" w:rsidRDefault="0096792C" w:rsidP="0096792C">
            <w:pPr>
              <w:spacing w:before="120" w:after="120"/>
              <w:jc w:val="both"/>
            </w:pPr>
            <w:r>
              <w:t xml:space="preserve">- Czy materiały, metody, technologie lub wiedza będące efektem realizacji projektu mogą być wykorzystane do działań przestępczych lub terrorystycznych? </w:t>
            </w:r>
          </w:p>
          <w:p w14:paraId="2BDAB186" w14:textId="77777777" w:rsidR="0096792C" w:rsidRDefault="0096792C" w:rsidP="0096792C">
            <w:pPr>
              <w:spacing w:before="120" w:after="120"/>
              <w:jc w:val="both"/>
            </w:pPr>
            <w:r>
              <w:t xml:space="preserve">- Czy rezultaty proponowanych badań mogą dotyczyć kwestii godzących w prawa człowieka np. dotyczyć dyskryminacji lub stygmatyzacji? Czy należy zachować ostrożność podczas publikowania lub rozpowszechniania wyników tych badań? </w:t>
            </w:r>
          </w:p>
          <w:p w14:paraId="7FD92350" w14:textId="77777777" w:rsidR="0096792C" w:rsidRDefault="0096792C" w:rsidP="0096792C">
            <w:pPr>
              <w:spacing w:before="120" w:after="120"/>
              <w:jc w:val="both"/>
            </w:pPr>
            <w:r>
              <w:t xml:space="preserve">b) podać następujące informacje: </w:t>
            </w:r>
          </w:p>
          <w:p w14:paraId="482CB8C3" w14:textId="77777777" w:rsidR="0096792C" w:rsidRDefault="0096792C" w:rsidP="0096792C">
            <w:pPr>
              <w:spacing w:before="120" w:after="120"/>
              <w:jc w:val="both"/>
            </w:pPr>
            <w:r>
              <w:t xml:space="preserve">- ocenę ryzyka wystąpienia nadużyć wyników badań; </w:t>
            </w:r>
          </w:p>
          <w:p w14:paraId="76B8DEB0" w14:textId="77777777" w:rsidR="0096792C" w:rsidRDefault="0096792C" w:rsidP="0096792C">
            <w:pPr>
              <w:spacing w:before="120" w:after="120"/>
              <w:jc w:val="both"/>
              <w:rPr>
                <w:sz w:val="20"/>
                <w:szCs w:val="20"/>
              </w:rPr>
            </w:pPr>
            <w:r>
              <w:t>- kroki podjęte w celu uniemożliwienia nieetycznego wykorzystania wyników badań.</w:t>
            </w:r>
          </w:p>
        </w:tc>
      </w:tr>
    </w:tbl>
    <w:p w14:paraId="24171723" w14:textId="77777777" w:rsidR="0096792C" w:rsidRDefault="0096792C" w:rsidP="0096792C">
      <w:pPr>
        <w:pStyle w:val="Nagwek1"/>
        <w:rPr>
          <w:rFonts w:asciiTheme="minorHAnsi" w:eastAsiaTheme="minorHAnsi" w:hAnsiTheme="minorHAnsi" w:cstheme="minorBidi"/>
          <w:color w:val="auto"/>
          <w:sz w:val="22"/>
          <w:szCs w:val="22"/>
        </w:rPr>
      </w:pPr>
    </w:p>
    <w:sdt>
      <w:sdtPr>
        <w:rPr>
          <w:rStyle w:val="Formularz10"/>
          <w:rFonts w:asciiTheme="majorHAnsi" w:hAnsiTheme="majorHAnsi" w:cstheme="majorHAnsi"/>
          <w:szCs w:val="20"/>
        </w:rPr>
        <w:id w:val="-1740319331"/>
        <w:placeholder>
          <w:docPart w:val="6AEFF8D253144FBA888B59D12DB87EA5"/>
        </w:placeholder>
        <w:showingPlcHdr/>
      </w:sdtPr>
      <w:sdtEndPr>
        <w:rPr>
          <w:rStyle w:val="Formularz10"/>
        </w:rPr>
      </w:sdtEndPr>
      <w:sdtContent>
        <w:p w14:paraId="2AA7E6CF" w14:textId="77777777" w:rsidR="005E37E8" w:rsidRDefault="005E37E8" w:rsidP="005E37E8">
          <w:pPr>
            <w:spacing w:before="120" w:after="120" w:line="360" w:lineRule="auto"/>
            <w:jc w:val="center"/>
            <w:rPr>
              <w:rStyle w:val="Formularz10"/>
              <w:rFonts w:asciiTheme="majorHAnsi" w:hAnsiTheme="majorHAnsi" w:cstheme="majorHAnsi"/>
              <w:szCs w:val="20"/>
            </w:rPr>
          </w:pPr>
          <w:r w:rsidRPr="005E37E8">
            <w:rPr>
              <w:rStyle w:val="Tekstzastpczy"/>
              <w:rFonts w:cstheme="majorHAnsi"/>
              <w:color w:val="FF0000"/>
              <w:sz w:val="20"/>
              <w:szCs w:val="20"/>
              <w:shd w:val="clear" w:color="auto" w:fill="D9D9D9" w:themeFill="background1" w:themeFillShade="D9"/>
            </w:rPr>
            <w:t>Kliknij lub naciśnij tutaj, aby wprowadzić tekst.</w:t>
          </w:r>
        </w:p>
      </w:sdtContent>
    </w:sdt>
    <w:p w14:paraId="24DF604D" w14:textId="71FF3A23" w:rsidR="0096792C" w:rsidRPr="0096792C" w:rsidRDefault="0096792C" w:rsidP="005E37E8">
      <w:pPr>
        <w:pStyle w:val="Nagwek1"/>
        <w:ind w:left="720"/>
        <w:rPr>
          <w:b/>
          <w:color w:val="auto"/>
          <w:sz w:val="28"/>
        </w:rPr>
      </w:pPr>
      <w:r w:rsidRPr="0096792C">
        <w:rPr>
          <w:rFonts w:asciiTheme="minorHAnsi" w:eastAsiaTheme="minorHAnsi" w:hAnsiTheme="minorHAnsi" w:cstheme="minorBidi"/>
          <w:color w:val="auto"/>
          <w:sz w:val="20"/>
          <w:szCs w:val="22"/>
        </w:rPr>
        <w:br w:type="column"/>
      </w:r>
      <w:r>
        <w:rPr>
          <w:rFonts w:asciiTheme="minorHAnsi" w:eastAsiaTheme="minorHAnsi" w:hAnsiTheme="minorHAnsi" w:cstheme="minorBidi"/>
          <w:color w:val="auto"/>
          <w:sz w:val="20"/>
          <w:szCs w:val="22"/>
        </w:rPr>
        <w:lastRenderedPageBreak/>
        <w:t xml:space="preserve"> </w:t>
      </w:r>
      <w:bookmarkStart w:id="37" w:name="_Toc24636811"/>
      <w:r w:rsidRPr="0096792C">
        <w:rPr>
          <w:b/>
          <w:color w:val="auto"/>
          <w:sz w:val="28"/>
        </w:rPr>
        <w:t>Inne aspekty etyczne</w:t>
      </w:r>
      <w:bookmarkEnd w:id="37"/>
    </w:p>
    <w:tbl>
      <w:tblPr>
        <w:tblStyle w:val="Tabela-Siatka"/>
        <w:tblW w:w="10879" w:type="dxa"/>
        <w:tblInd w:w="-856" w:type="dxa"/>
        <w:tblLook w:val="04A0" w:firstRow="1" w:lastRow="0" w:firstColumn="1" w:lastColumn="0" w:noHBand="0" w:noVBand="1"/>
      </w:tblPr>
      <w:tblGrid>
        <w:gridCol w:w="1985"/>
        <w:gridCol w:w="8884"/>
        <w:gridCol w:w="10"/>
      </w:tblGrid>
      <w:tr w:rsidR="0096792C" w:rsidRPr="00FF239D" w14:paraId="373EE943" w14:textId="77777777" w:rsidTr="0096792C">
        <w:trPr>
          <w:trHeight w:val="260"/>
        </w:trPr>
        <w:tc>
          <w:tcPr>
            <w:tcW w:w="10879" w:type="dxa"/>
            <w:gridSpan w:val="3"/>
            <w:tcBorders>
              <w:bottom w:val="nil"/>
            </w:tcBorders>
            <w:vAlign w:val="center"/>
          </w:tcPr>
          <w:p w14:paraId="287E217F" w14:textId="2853D09D" w:rsidR="0096792C" w:rsidRDefault="0096792C" w:rsidP="0096792C">
            <w:pPr>
              <w:pBdr>
                <w:top w:val="single" w:sz="4" w:space="1" w:color="auto"/>
                <w:left w:val="single" w:sz="4" w:space="4" w:color="auto"/>
                <w:bottom w:val="single" w:sz="4" w:space="1" w:color="auto"/>
                <w:right w:val="single" w:sz="4" w:space="4" w:color="auto"/>
                <w:bar w:val="single" w:sz="4" w:color="auto"/>
              </w:pBdr>
              <w:shd w:val="clear" w:color="auto" w:fill="D9E2F3" w:themeFill="accent1" w:themeFillTint="33"/>
              <w:spacing w:line="276" w:lineRule="auto"/>
              <w:jc w:val="center"/>
              <w:rPr>
                <w:i/>
              </w:rPr>
            </w:pPr>
            <w:r w:rsidRPr="00C80C88">
              <w:rPr>
                <w:i/>
              </w:rPr>
              <w:t xml:space="preserve">Jeśli odpowiedź na którekolwiek z poniższych pytań brzmi </w:t>
            </w:r>
            <w:r w:rsidRPr="00C80C88">
              <w:rPr>
                <w:b/>
                <w:i/>
              </w:rPr>
              <w:t>TAK</w:t>
            </w:r>
            <w:r w:rsidRPr="00C80C88">
              <w:rPr>
                <w:i/>
              </w:rPr>
              <w:t>, proszę opisać działania, które zostały/zostaną podjęte w</w:t>
            </w:r>
            <w:r w:rsidR="00AF21F9">
              <w:rPr>
                <w:i/>
              </w:rPr>
              <w:t> </w:t>
            </w:r>
            <w:r w:rsidRPr="00C80C88">
              <w:rPr>
                <w:i/>
              </w:rPr>
              <w:t>celu zapewnienia, że przeprowadzone w tym zakresie badania będą zgodne z powszechnie obowiązującym prawem oraz zasadami dobrych praktyk przyjętych w danej dyscyplinie.</w:t>
            </w:r>
          </w:p>
          <w:p w14:paraId="09D7CF78" w14:textId="77777777" w:rsidR="0096792C" w:rsidRPr="00C80C88" w:rsidRDefault="0096792C" w:rsidP="0096792C">
            <w:pPr>
              <w:pBdr>
                <w:top w:val="single" w:sz="4" w:space="1" w:color="auto"/>
                <w:left w:val="single" w:sz="4" w:space="4" w:color="auto"/>
                <w:bottom w:val="single" w:sz="4" w:space="1" w:color="auto"/>
                <w:right w:val="single" w:sz="4" w:space="4" w:color="auto"/>
                <w:bar w:val="single" w:sz="4" w:color="auto"/>
              </w:pBdr>
              <w:shd w:val="clear" w:color="auto" w:fill="D9E2F3" w:themeFill="accent1" w:themeFillTint="33"/>
              <w:spacing w:line="276" w:lineRule="auto"/>
              <w:jc w:val="center"/>
              <w:rPr>
                <w:i/>
              </w:rPr>
            </w:pPr>
            <w:r w:rsidRPr="00C80C88">
              <w:rPr>
                <w:i/>
              </w:rPr>
              <w:t>Dla wniosków w konkursach NCN właściwe pole znajduje w systemie OSF w zakładce „Kwestie etyczne” na końcu właściwego formularza</w:t>
            </w:r>
          </w:p>
        </w:tc>
      </w:tr>
      <w:tr w:rsidR="0096792C" w:rsidRPr="00103354" w14:paraId="7479C96A" w14:textId="77777777" w:rsidTr="0096792C">
        <w:trPr>
          <w:gridAfter w:val="1"/>
          <w:wAfter w:w="10" w:type="dxa"/>
          <w:trHeight w:val="341"/>
        </w:trPr>
        <w:tc>
          <w:tcPr>
            <w:tcW w:w="1985" w:type="dxa"/>
            <w:vMerge w:val="restart"/>
            <w:shd w:val="clear" w:color="auto" w:fill="F2F2F2" w:themeFill="background1" w:themeFillShade="F2"/>
            <w:vAlign w:val="center"/>
          </w:tcPr>
          <w:p w14:paraId="038791CD" w14:textId="77777777" w:rsidR="0096792C" w:rsidRPr="00273FDB" w:rsidRDefault="0096792C" w:rsidP="0096792C">
            <w:pPr>
              <w:pStyle w:val="Nagwek2"/>
              <w:outlineLvl w:val="1"/>
              <w:rPr>
                <w:rFonts w:cstheme="minorHAnsi"/>
              </w:rPr>
            </w:pPr>
            <w:bookmarkStart w:id="38" w:name="_Toc24636812"/>
            <w:r w:rsidRPr="003E7483">
              <w:rPr>
                <w:rFonts w:asciiTheme="minorHAnsi" w:hAnsiTheme="minorHAnsi" w:cstheme="minorHAnsi"/>
                <w:color w:val="auto"/>
                <w:sz w:val="22"/>
              </w:rPr>
              <w:t>10.1 Czy istnieją inne niż wymienione powyżej, aspekty etyczne proponowanych badań, które należy rozważyć?</w:t>
            </w:r>
            <w:bookmarkEnd w:id="38"/>
          </w:p>
        </w:tc>
        <w:tc>
          <w:tcPr>
            <w:tcW w:w="8884" w:type="dxa"/>
            <w:shd w:val="clear" w:color="auto" w:fill="auto"/>
            <w:vAlign w:val="center"/>
          </w:tcPr>
          <w:p w14:paraId="02F10C84" w14:textId="77777777" w:rsidR="0096792C" w:rsidRPr="00103354" w:rsidRDefault="003B3724" w:rsidP="0096792C">
            <w:pPr>
              <w:spacing w:before="120" w:after="120"/>
              <w:jc w:val="center"/>
              <w:rPr>
                <w:sz w:val="20"/>
                <w:szCs w:val="20"/>
              </w:rPr>
            </w:pPr>
            <w:sdt>
              <w:sdtPr>
                <w:rPr>
                  <w:sz w:val="20"/>
                  <w:szCs w:val="20"/>
                </w:rPr>
                <w:id w:val="523765220"/>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sidRPr="006B3A8F">
              <w:rPr>
                <w:sz w:val="20"/>
                <w:szCs w:val="20"/>
              </w:rPr>
              <w:t xml:space="preserve"> TAK</w:t>
            </w:r>
            <w:r w:rsidR="0096792C">
              <w:rPr>
                <w:sz w:val="20"/>
                <w:szCs w:val="20"/>
              </w:rPr>
              <w:t xml:space="preserve">         </w:t>
            </w:r>
            <w:r w:rsidR="0096792C" w:rsidRPr="006B3A8F">
              <w:rPr>
                <w:sz w:val="20"/>
                <w:szCs w:val="20"/>
              </w:rPr>
              <w:t xml:space="preserve"> </w:t>
            </w:r>
            <w:sdt>
              <w:sdtPr>
                <w:rPr>
                  <w:sz w:val="20"/>
                  <w:szCs w:val="20"/>
                </w:rPr>
                <w:id w:val="1122733582"/>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Pr>
                <w:sz w:val="20"/>
                <w:szCs w:val="20"/>
              </w:rPr>
              <w:t xml:space="preserve"> NIE</w:t>
            </w:r>
          </w:p>
        </w:tc>
      </w:tr>
      <w:tr w:rsidR="0096792C" w:rsidRPr="00103354" w14:paraId="5B9EC2D4" w14:textId="77777777" w:rsidTr="0096792C">
        <w:trPr>
          <w:gridAfter w:val="1"/>
          <w:wAfter w:w="10" w:type="dxa"/>
          <w:trHeight w:val="341"/>
        </w:trPr>
        <w:tc>
          <w:tcPr>
            <w:tcW w:w="1985" w:type="dxa"/>
            <w:vMerge/>
            <w:shd w:val="clear" w:color="auto" w:fill="F2F2F2" w:themeFill="background1" w:themeFillShade="F2"/>
            <w:vAlign w:val="center"/>
          </w:tcPr>
          <w:p w14:paraId="7F30E0D1" w14:textId="77777777" w:rsidR="0096792C" w:rsidRPr="0083732E" w:rsidRDefault="0096792C" w:rsidP="0096792C"/>
        </w:tc>
        <w:tc>
          <w:tcPr>
            <w:tcW w:w="8884" w:type="dxa"/>
            <w:shd w:val="clear" w:color="auto" w:fill="auto"/>
            <w:vAlign w:val="center"/>
          </w:tcPr>
          <w:p w14:paraId="112DA5B1" w14:textId="77777777" w:rsidR="0096792C" w:rsidRDefault="0096792C" w:rsidP="0096792C">
            <w:pPr>
              <w:spacing w:before="120" w:after="120"/>
              <w:jc w:val="both"/>
            </w:pPr>
            <w:r>
              <w:t xml:space="preserve">Jeśli wybrano opcję „TAK” należy: </w:t>
            </w:r>
          </w:p>
          <w:p w14:paraId="1F3A4335" w14:textId="77777777" w:rsidR="0096792C" w:rsidRDefault="0096792C" w:rsidP="0096792C">
            <w:pPr>
              <w:spacing w:before="120" w:after="120"/>
              <w:jc w:val="both"/>
            </w:pPr>
            <w:r>
              <w:t xml:space="preserve">a) wziąć pod uwagę następujące kwestie: </w:t>
            </w:r>
          </w:p>
          <w:p w14:paraId="1930FBCF" w14:textId="77777777" w:rsidR="0096792C" w:rsidRDefault="0096792C" w:rsidP="0096792C">
            <w:pPr>
              <w:spacing w:before="120" w:after="120"/>
              <w:jc w:val="both"/>
            </w:pPr>
            <w:r>
              <w:t xml:space="preserve">- Czy uczestnikami planowanych badań są osoby pozbawione wolności? Czy badanie to przyniesie bezpośrednie korzyści badanym? </w:t>
            </w:r>
          </w:p>
          <w:p w14:paraId="0738E67B" w14:textId="77777777" w:rsidR="0096792C" w:rsidRDefault="0096792C" w:rsidP="0096792C">
            <w:pPr>
              <w:spacing w:before="120" w:after="120"/>
              <w:jc w:val="both"/>
            </w:pPr>
            <w:r>
              <w:t xml:space="preserve">- Czy uczestnikami badań są osoby niezdolne do samodzielnego wyrażenia zgody? Czy badanie to jest zgodne z prawem? </w:t>
            </w:r>
          </w:p>
          <w:p w14:paraId="2CEEAB97" w14:textId="77777777" w:rsidR="0096792C" w:rsidRDefault="0096792C" w:rsidP="0096792C">
            <w:pPr>
              <w:spacing w:before="120" w:after="120"/>
              <w:jc w:val="both"/>
            </w:pPr>
            <w:r>
              <w:t xml:space="preserve">b) podać informacje dotyczące: </w:t>
            </w:r>
          </w:p>
          <w:p w14:paraId="5B398E74" w14:textId="77777777" w:rsidR="0096792C" w:rsidRDefault="0096792C" w:rsidP="0096792C">
            <w:pPr>
              <w:spacing w:before="120" w:after="120"/>
              <w:jc w:val="both"/>
            </w:pPr>
            <w:r>
              <w:t xml:space="preserve">- uzasadnienia uzyskania wyników przynoszących korzyść osobom badanym; </w:t>
            </w:r>
          </w:p>
          <w:p w14:paraId="4A1AE6BC" w14:textId="77777777" w:rsidR="0096792C" w:rsidRDefault="0096792C" w:rsidP="0096792C">
            <w:pPr>
              <w:spacing w:before="120" w:after="120"/>
              <w:jc w:val="both"/>
            </w:pPr>
            <w:r>
              <w:t xml:space="preserve">- posiadania lub pozyskania zgody uczestnika na dobrowolne wzięcie udziału w badaniu; </w:t>
            </w:r>
          </w:p>
          <w:p w14:paraId="05129809" w14:textId="77777777" w:rsidR="0096792C" w:rsidRDefault="0096792C" w:rsidP="0096792C">
            <w:pPr>
              <w:spacing w:before="120" w:after="120"/>
              <w:jc w:val="both"/>
            </w:pPr>
            <w:r>
              <w:t xml:space="preserve">- przyczyny niezdolności do wyrażenia zgody przez uczestnika badania; </w:t>
            </w:r>
          </w:p>
          <w:p w14:paraId="355F4DAA" w14:textId="77777777" w:rsidR="0096792C" w:rsidRDefault="0096792C" w:rsidP="0096792C">
            <w:pPr>
              <w:spacing w:before="120" w:after="120"/>
              <w:jc w:val="both"/>
            </w:pPr>
            <w:r>
              <w:t xml:space="preserve">- pozyskania lub posiadania zgody przedstawiciela ustawowego osoby uczestniczącej w badaniach; </w:t>
            </w:r>
          </w:p>
          <w:p w14:paraId="243335AC" w14:textId="77777777" w:rsidR="0096792C" w:rsidRPr="007F6F9C" w:rsidRDefault="0096792C" w:rsidP="0096792C">
            <w:pPr>
              <w:spacing w:before="120" w:after="120"/>
              <w:jc w:val="both"/>
            </w:pPr>
            <w:r>
              <w:t>- pozyskania lub posiadania zgody odpowiedniej komisji bioetycznej.</w:t>
            </w:r>
          </w:p>
        </w:tc>
      </w:tr>
      <w:tr w:rsidR="0096792C" w:rsidRPr="00103354" w14:paraId="1D65F7D9" w14:textId="77777777" w:rsidTr="0096792C">
        <w:trPr>
          <w:gridAfter w:val="1"/>
          <w:wAfter w:w="10" w:type="dxa"/>
          <w:trHeight w:val="331"/>
        </w:trPr>
        <w:tc>
          <w:tcPr>
            <w:tcW w:w="1985" w:type="dxa"/>
            <w:vMerge w:val="restart"/>
            <w:shd w:val="clear" w:color="auto" w:fill="F2F2F2" w:themeFill="background1" w:themeFillShade="F2"/>
            <w:vAlign w:val="center"/>
          </w:tcPr>
          <w:p w14:paraId="74A51375" w14:textId="77777777" w:rsidR="0096792C" w:rsidRPr="007F6F9C" w:rsidRDefault="0096792C" w:rsidP="0096792C">
            <w:pPr>
              <w:pStyle w:val="Nagwek2"/>
              <w:outlineLvl w:val="1"/>
              <w:rPr>
                <w:rFonts w:cstheme="minorHAnsi"/>
              </w:rPr>
            </w:pPr>
            <w:bookmarkStart w:id="39" w:name="_Toc24636813"/>
            <w:r w:rsidRPr="003E7483">
              <w:rPr>
                <w:rFonts w:asciiTheme="minorHAnsi" w:hAnsiTheme="minorHAnsi" w:cstheme="minorHAnsi"/>
                <w:color w:val="auto"/>
                <w:sz w:val="22"/>
              </w:rPr>
              <w:t>10.2 Czy projekt wiąże się z udziałem osób z grup słabszych społecznie, np. dzieci?</w:t>
            </w:r>
            <w:bookmarkEnd w:id="39"/>
          </w:p>
        </w:tc>
        <w:tc>
          <w:tcPr>
            <w:tcW w:w="8884" w:type="dxa"/>
            <w:shd w:val="clear" w:color="auto" w:fill="auto"/>
            <w:vAlign w:val="center"/>
          </w:tcPr>
          <w:p w14:paraId="7BE8648A" w14:textId="77777777" w:rsidR="0096792C" w:rsidRDefault="003B3724" w:rsidP="0096792C">
            <w:pPr>
              <w:spacing w:before="120" w:after="120"/>
              <w:jc w:val="center"/>
              <w:rPr>
                <w:sz w:val="20"/>
                <w:szCs w:val="20"/>
              </w:rPr>
            </w:pPr>
            <w:sdt>
              <w:sdtPr>
                <w:rPr>
                  <w:sz w:val="20"/>
                  <w:szCs w:val="20"/>
                </w:rPr>
                <w:id w:val="120575135"/>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sidRPr="006B3A8F">
              <w:rPr>
                <w:sz w:val="20"/>
                <w:szCs w:val="20"/>
              </w:rPr>
              <w:t xml:space="preserve"> TAK</w:t>
            </w:r>
            <w:r w:rsidR="0096792C">
              <w:rPr>
                <w:sz w:val="20"/>
                <w:szCs w:val="20"/>
              </w:rPr>
              <w:t xml:space="preserve">         </w:t>
            </w:r>
            <w:r w:rsidR="0096792C" w:rsidRPr="006B3A8F">
              <w:rPr>
                <w:sz w:val="20"/>
                <w:szCs w:val="20"/>
              </w:rPr>
              <w:t xml:space="preserve"> </w:t>
            </w:r>
            <w:sdt>
              <w:sdtPr>
                <w:rPr>
                  <w:sz w:val="20"/>
                  <w:szCs w:val="20"/>
                </w:rPr>
                <w:id w:val="881601858"/>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Pr>
                <w:sz w:val="20"/>
                <w:szCs w:val="20"/>
              </w:rPr>
              <w:t xml:space="preserve"> NIE</w:t>
            </w:r>
          </w:p>
        </w:tc>
      </w:tr>
      <w:tr w:rsidR="0096792C" w:rsidRPr="00103354" w14:paraId="0CD51C39" w14:textId="77777777" w:rsidTr="0096792C">
        <w:trPr>
          <w:gridAfter w:val="1"/>
          <w:wAfter w:w="10" w:type="dxa"/>
          <w:trHeight w:val="458"/>
        </w:trPr>
        <w:tc>
          <w:tcPr>
            <w:tcW w:w="1985" w:type="dxa"/>
            <w:vMerge/>
            <w:shd w:val="clear" w:color="auto" w:fill="F2F2F2" w:themeFill="background1" w:themeFillShade="F2"/>
            <w:vAlign w:val="center"/>
          </w:tcPr>
          <w:p w14:paraId="6BE20118" w14:textId="77777777" w:rsidR="0096792C" w:rsidRPr="0083732E" w:rsidRDefault="0096792C" w:rsidP="0096792C"/>
        </w:tc>
        <w:tc>
          <w:tcPr>
            <w:tcW w:w="8884" w:type="dxa"/>
            <w:shd w:val="clear" w:color="auto" w:fill="auto"/>
            <w:vAlign w:val="center"/>
          </w:tcPr>
          <w:p w14:paraId="5850D793" w14:textId="77777777" w:rsidR="0096792C" w:rsidRDefault="0096792C" w:rsidP="0096792C">
            <w:pPr>
              <w:spacing w:before="120" w:after="120"/>
              <w:jc w:val="both"/>
            </w:pPr>
            <w:r>
              <w:t xml:space="preserve">Jeśli wybrano opcję „TAK” należy: </w:t>
            </w:r>
          </w:p>
          <w:p w14:paraId="306B04EF" w14:textId="77777777" w:rsidR="0096792C" w:rsidRDefault="0096792C" w:rsidP="0096792C">
            <w:pPr>
              <w:spacing w:before="120" w:after="120"/>
              <w:jc w:val="both"/>
            </w:pPr>
            <w:r>
              <w:t xml:space="preserve">a) wziąć pod uwagę następujące kwestie: </w:t>
            </w:r>
          </w:p>
          <w:p w14:paraId="14A91932" w14:textId="77777777" w:rsidR="0096792C" w:rsidRDefault="0096792C" w:rsidP="0096792C">
            <w:pPr>
              <w:spacing w:before="120" w:after="120"/>
              <w:jc w:val="both"/>
            </w:pPr>
            <w:r>
              <w:t xml:space="preserve">- Czy badanie z udziałem małoletnich przyniesie bezpośrednią korzyść dla ich terapii lub ich rówieśników? </w:t>
            </w:r>
          </w:p>
          <w:p w14:paraId="36385ADF" w14:textId="77777777" w:rsidR="0096792C" w:rsidRDefault="0096792C" w:rsidP="0096792C">
            <w:pPr>
              <w:spacing w:before="120" w:after="120"/>
              <w:jc w:val="both"/>
            </w:pPr>
            <w:r>
              <w:t>- Czy w badaniach uczestniczą małoletni, którzy ukończyli 16 lat lub nie ukończyli, ale są w stanie z rozeznaniem wypowiedzieć opinię w sprawie swojego uczestniczenia w eksperymencie medycznym?</w:t>
            </w:r>
          </w:p>
          <w:p w14:paraId="2B02F055" w14:textId="77777777" w:rsidR="0096792C" w:rsidRDefault="0096792C" w:rsidP="0096792C">
            <w:pPr>
              <w:spacing w:before="120" w:after="120"/>
              <w:jc w:val="both"/>
            </w:pPr>
            <w:r>
              <w:t xml:space="preserve">- Czy badacz posiada doświadczenie w postępowaniu z małoletnimi, aby udzielić im zrozumiałych dla nich informacji dotyczących badania? </w:t>
            </w:r>
          </w:p>
          <w:p w14:paraId="2ACAC61F" w14:textId="77777777" w:rsidR="0096792C" w:rsidRDefault="0096792C" w:rsidP="0096792C">
            <w:pPr>
              <w:spacing w:before="120" w:after="120"/>
              <w:jc w:val="both"/>
            </w:pPr>
            <w:r>
              <w:t xml:space="preserve">b) podać informacje dotyczące: </w:t>
            </w:r>
          </w:p>
          <w:p w14:paraId="401F538D" w14:textId="77777777" w:rsidR="0096792C" w:rsidRDefault="0096792C" w:rsidP="0096792C">
            <w:pPr>
              <w:spacing w:before="120" w:after="120"/>
              <w:jc w:val="both"/>
              <w:rPr>
                <w:sz w:val="20"/>
                <w:szCs w:val="20"/>
              </w:rPr>
            </w:pPr>
            <w:r>
              <w:t>- pozyskania lub posiadania zgody przedstawiciela ustawowego i małoletniego na zasadach określonych w art. 25 wymóg uzyskania zgody osoby badanej na eksperyment medyczny Ustawy o zawodzie lekarza i lekarza dentysty</w:t>
            </w:r>
          </w:p>
        </w:tc>
      </w:tr>
      <w:tr w:rsidR="0096792C" w:rsidRPr="00103354" w14:paraId="6AE2F618" w14:textId="77777777" w:rsidTr="0096792C">
        <w:trPr>
          <w:gridAfter w:val="1"/>
          <w:wAfter w:w="10" w:type="dxa"/>
          <w:trHeight w:val="458"/>
        </w:trPr>
        <w:tc>
          <w:tcPr>
            <w:tcW w:w="1985" w:type="dxa"/>
            <w:vMerge w:val="restart"/>
            <w:shd w:val="clear" w:color="auto" w:fill="F2F2F2" w:themeFill="background1" w:themeFillShade="F2"/>
            <w:vAlign w:val="center"/>
          </w:tcPr>
          <w:p w14:paraId="66A85B92" w14:textId="77777777" w:rsidR="0096792C" w:rsidRPr="00273FDB" w:rsidRDefault="0096792C" w:rsidP="0096792C">
            <w:pPr>
              <w:pStyle w:val="Nagwek2"/>
              <w:outlineLvl w:val="1"/>
              <w:rPr>
                <w:rFonts w:cstheme="minorHAnsi"/>
              </w:rPr>
            </w:pPr>
            <w:bookmarkStart w:id="40" w:name="_Toc24636814"/>
            <w:r w:rsidRPr="003E7483">
              <w:rPr>
                <w:rFonts w:asciiTheme="minorHAnsi" w:hAnsiTheme="minorHAnsi" w:cstheme="minorHAnsi"/>
                <w:color w:val="auto"/>
                <w:sz w:val="22"/>
              </w:rPr>
              <w:t>10.3 Czy projekt obejmuje badania z wykorzystaniem próbek ze zwłok ludzkich?</w:t>
            </w:r>
            <w:bookmarkEnd w:id="40"/>
          </w:p>
        </w:tc>
        <w:tc>
          <w:tcPr>
            <w:tcW w:w="8884" w:type="dxa"/>
            <w:shd w:val="clear" w:color="auto" w:fill="auto"/>
            <w:vAlign w:val="center"/>
          </w:tcPr>
          <w:p w14:paraId="63CDD7F6" w14:textId="77777777" w:rsidR="0096792C" w:rsidRDefault="003B3724" w:rsidP="0096792C">
            <w:pPr>
              <w:spacing w:before="120" w:after="120"/>
              <w:jc w:val="center"/>
            </w:pPr>
            <w:sdt>
              <w:sdtPr>
                <w:rPr>
                  <w:sz w:val="20"/>
                  <w:szCs w:val="20"/>
                </w:rPr>
                <w:id w:val="-1977522491"/>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sidRPr="006B3A8F">
              <w:rPr>
                <w:sz w:val="20"/>
                <w:szCs w:val="20"/>
              </w:rPr>
              <w:t xml:space="preserve"> TAK</w:t>
            </w:r>
            <w:r w:rsidR="0096792C">
              <w:rPr>
                <w:sz w:val="20"/>
                <w:szCs w:val="20"/>
              </w:rPr>
              <w:t xml:space="preserve">         </w:t>
            </w:r>
            <w:r w:rsidR="0096792C" w:rsidRPr="006B3A8F">
              <w:rPr>
                <w:sz w:val="20"/>
                <w:szCs w:val="20"/>
              </w:rPr>
              <w:t xml:space="preserve"> </w:t>
            </w:r>
            <w:sdt>
              <w:sdtPr>
                <w:rPr>
                  <w:sz w:val="20"/>
                  <w:szCs w:val="20"/>
                </w:rPr>
                <w:id w:val="-51158401"/>
                <w14:checkbox>
                  <w14:checked w14:val="0"/>
                  <w14:checkedState w14:val="2612" w14:font="MS Gothic"/>
                  <w14:uncheckedState w14:val="2610" w14:font="MS Gothic"/>
                </w14:checkbox>
              </w:sdtPr>
              <w:sdtEndPr/>
              <w:sdtContent>
                <w:r w:rsidR="0096792C">
                  <w:rPr>
                    <w:rFonts w:ascii="MS Gothic" w:eastAsia="MS Gothic" w:hAnsi="MS Gothic" w:hint="eastAsia"/>
                    <w:sz w:val="20"/>
                    <w:szCs w:val="20"/>
                  </w:rPr>
                  <w:t>☐</w:t>
                </w:r>
              </w:sdtContent>
            </w:sdt>
            <w:r w:rsidR="0096792C">
              <w:rPr>
                <w:sz w:val="20"/>
                <w:szCs w:val="20"/>
              </w:rPr>
              <w:t xml:space="preserve"> NIE</w:t>
            </w:r>
          </w:p>
        </w:tc>
      </w:tr>
      <w:tr w:rsidR="0096792C" w:rsidRPr="00103354" w14:paraId="18616913" w14:textId="77777777" w:rsidTr="0096792C">
        <w:trPr>
          <w:gridAfter w:val="1"/>
          <w:wAfter w:w="10" w:type="dxa"/>
          <w:trHeight w:val="458"/>
        </w:trPr>
        <w:tc>
          <w:tcPr>
            <w:tcW w:w="1985" w:type="dxa"/>
            <w:vMerge/>
            <w:shd w:val="clear" w:color="auto" w:fill="F2F2F2" w:themeFill="background1" w:themeFillShade="F2"/>
            <w:vAlign w:val="center"/>
          </w:tcPr>
          <w:p w14:paraId="2007EEFB" w14:textId="77777777" w:rsidR="0096792C" w:rsidRPr="0083732E" w:rsidRDefault="0096792C" w:rsidP="0096792C"/>
        </w:tc>
        <w:tc>
          <w:tcPr>
            <w:tcW w:w="8884" w:type="dxa"/>
            <w:tcBorders>
              <w:bottom w:val="single" w:sz="4" w:space="0" w:color="auto"/>
            </w:tcBorders>
            <w:shd w:val="clear" w:color="auto" w:fill="auto"/>
            <w:vAlign w:val="center"/>
          </w:tcPr>
          <w:p w14:paraId="6B67DB30" w14:textId="77777777" w:rsidR="0096792C" w:rsidRDefault="0096792C" w:rsidP="0096792C">
            <w:pPr>
              <w:spacing w:before="120" w:after="120"/>
              <w:jc w:val="both"/>
            </w:pPr>
            <w:r>
              <w:t xml:space="preserve">Jeśli wybrano opcję „TAK”, należy podać informacje dotyczące: </w:t>
            </w:r>
          </w:p>
          <w:p w14:paraId="0A50AFA2" w14:textId="77777777" w:rsidR="0096792C" w:rsidRDefault="0096792C" w:rsidP="0096792C">
            <w:pPr>
              <w:spacing w:before="120" w:after="120"/>
              <w:jc w:val="both"/>
            </w:pPr>
            <w:r>
              <w:lastRenderedPageBreak/>
              <w:t xml:space="preserve">- posiadania lub pozyskania informacji o istnieniu świadomej zgody osoby zmarłej wyrażonej za życia na wykorzystanie materiału biologicznego do badań naukowych po śmierci; </w:t>
            </w:r>
          </w:p>
          <w:p w14:paraId="546EA29B" w14:textId="77777777" w:rsidR="0096792C" w:rsidRDefault="0096792C" w:rsidP="0096792C">
            <w:pPr>
              <w:spacing w:before="120" w:after="120"/>
              <w:jc w:val="both"/>
            </w:pPr>
            <w:r>
              <w:t xml:space="preserve">- posiadania lub pozyskania zgody personelu medycznego lub rodziny osoby zmarłej na pobranie do badań materiału biologicznego ze zwłok będącą odzwierciedleniem woli osoby zmarłej na wykorzystanie materiału biologicznego do celów naukowych; - posiadania lub pozyskania informacji lub stanowiska właściwego prokuratora zgodnie </w:t>
            </w:r>
          </w:p>
          <w:p w14:paraId="3360FC76" w14:textId="77777777" w:rsidR="0096792C" w:rsidRDefault="0096792C" w:rsidP="0096792C">
            <w:pPr>
              <w:spacing w:before="120" w:after="120"/>
              <w:jc w:val="both"/>
            </w:pPr>
            <w:r>
              <w:t xml:space="preserve">- z par. 4 Rozporządzenia Ministra Sprawiedliwości z dnia 30 października 2007 r. (jeśli materiał pobrano w trakcie sekcji sądowo-lekarskiej); </w:t>
            </w:r>
          </w:p>
          <w:p w14:paraId="2AC200C7" w14:textId="77777777" w:rsidR="0096792C" w:rsidRDefault="0096792C" w:rsidP="0096792C">
            <w:pPr>
              <w:spacing w:before="120" w:after="120"/>
              <w:jc w:val="both"/>
            </w:pPr>
            <w:r>
              <w:t xml:space="preserve">- posiadania lub pozyskania decyzji Starosty na przekazanie zwłok NN do celów naukowych zgodnie z art. 10 ust. 2 ww. ustawy z dnia 31 stycznia 1959 r. o cmentarzach i chowaniu zmarłych (Dz.U. z 1959 r. Nr 11, poz. 62 z późn. zm.) (jeśli dotyczy). </w:t>
            </w:r>
          </w:p>
          <w:p w14:paraId="6FA497D3" w14:textId="77777777" w:rsidR="0096792C" w:rsidRPr="0002674E" w:rsidRDefault="0096792C" w:rsidP="0096792C">
            <w:pPr>
              <w:spacing w:before="120" w:after="120"/>
              <w:jc w:val="both"/>
            </w:pPr>
            <w:r>
              <w:t>Warunkiem dopuszczalności prowadzenia badań naukowych na materiale biologicznym ze zwłok jest zgoda zmarłego wyrażona za życia.</w:t>
            </w:r>
          </w:p>
        </w:tc>
      </w:tr>
    </w:tbl>
    <w:p w14:paraId="6C08B546" w14:textId="77777777" w:rsidR="0096792C" w:rsidRPr="00D94946" w:rsidRDefault="0096792C" w:rsidP="0096792C"/>
    <w:sdt>
      <w:sdtPr>
        <w:rPr>
          <w:rStyle w:val="Formularz10"/>
          <w:rFonts w:asciiTheme="majorHAnsi" w:hAnsiTheme="majorHAnsi" w:cstheme="majorHAnsi"/>
          <w:szCs w:val="20"/>
        </w:rPr>
        <w:id w:val="-825511295"/>
        <w:placeholder>
          <w:docPart w:val="78670F64BFE944ADA2A47DB0BB737185"/>
        </w:placeholder>
        <w:showingPlcHdr/>
      </w:sdtPr>
      <w:sdtEndPr>
        <w:rPr>
          <w:rStyle w:val="Formularz10"/>
        </w:rPr>
      </w:sdtEndPr>
      <w:sdtContent>
        <w:p w14:paraId="34D6A780" w14:textId="77777777" w:rsidR="005E37E8" w:rsidRDefault="005E37E8" w:rsidP="005E37E8">
          <w:pPr>
            <w:spacing w:before="120" w:after="120" w:line="360" w:lineRule="auto"/>
            <w:jc w:val="center"/>
            <w:rPr>
              <w:rStyle w:val="Formularz10"/>
              <w:rFonts w:asciiTheme="majorHAnsi" w:hAnsiTheme="majorHAnsi" w:cstheme="majorHAnsi"/>
              <w:szCs w:val="20"/>
            </w:rPr>
          </w:pPr>
          <w:r w:rsidRPr="005E37E8">
            <w:rPr>
              <w:rStyle w:val="Tekstzastpczy"/>
              <w:rFonts w:cstheme="majorHAnsi"/>
              <w:color w:val="FF0000"/>
              <w:sz w:val="20"/>
              <w:szCs w:val="20"/>
              <w:shd w:val="clear" w:color="auto" w:fill="D9D9D9" w:themeFill="background1" w:themeFillShade="D9"/>
            </w:rPr>
            <w:t>Kliknij lub naciśnij tutaj, aby wprowadzić tekst.</w:t>
          </w:r>
        </w:p>
      </w:sdtContent>
    </w:sdt>
    <w:p w14:paraId="0E2A65EE" w14:textId="77777777" w:rsidR="000A396A" w:rsidRDefault="000A396A" w:rsidP="000A396A">
      <w:pPr>
        <w:ind w:left="567"/>
      </w:pPr>
    </w:p>
    <w:sectPr w:rsidR="000A396A" w:rsidSect="005862F3">
      <w:headerReference w:type="default" r:id="rId8"/>
      <w:pgSz w:w="11906" w:h="16838"/>
      <w:pgMar w:top="1985"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9FB35" w14:textId="77777777" w:rsidR="003B3724" w:rsidRDefault="003B3724" w:rsidP="000A396A">
      <w:pPr>
        <w:spacing w:after="0" w:line="240" w:lineRule="auto"/>
      </w:pPr>
      <w:r>
        <w:separator/>
      </w:r>
    </w:p>
  </w:endnote>
  <w:endnote w:type="continuationSeparator" w:id="0">
    <w:p w14:paraId="0C8E28A0" w14:textId="77777777" w:rsidR="003B3724" w:rsidRDefault="003B3724" w:rsidP="000A396A">
      <w:pPr>
        <w:spacing w:after="0" w:line="240" w:lineRule="auto"/>
      </w:pPr>
      <w:r>
        <w:continuationSeparator/>
      </w:r>
    </w:p>
  </w:endnote>
  <w:endnote w:type="continuationNotice" w:id="1">
    <w:p w14:paraId="0EB7B8BA" w14:textId="77777777" w:rsidR="003B3724" w:rsidRDefault="003B37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22BC1" w14:textId="77777777" w:rsidR="003B3724" w:rsidRDefault="003B3724" w:rsidP="000A396A">
      <w:pPr>
        <w:spacing w:after="0" w:line="240" w:lineRule="auto"/>
      </w:pPr>
      <w:r>
        <w:separator/>
      </w:r>
    </w:p>
  </w:footnote>
  <w:footnote w:type="continuationSeparator" w:id="0">
    <w:p w14:paraId="4391A27C" w14:textId="77777777" w:rsidR="003B3724" w:rsidRDefault="003B3724" w:rsidP="000A396A">
      <w:pPr>
        <w:spacing w:after="0" w:line="240" w:lineRule="auto"/>
      </w:pPr>
      <w:r>
        <w:continuationSeparator/>
      </w:r>
    </w:p>
  </w:footnote>
  <w:footnote w:type="continuationNotice" w:id="1">
    <w:p w14:paraId="11612CCF" w14:textId="77777777" w:rsidR="003B3724" w:rsidRDefault="003B372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E0BAF" w14:textId="77777777" w:rsidR="00CE5B11" w:rsidRDefault="00CE5B11" w:rsidP="000A396A">
    <w:pPr>
      <w:pStyle w:val="Nagwek"/>
      <w:ind w:left="-1417"/>
    </w:pPr>
    <w:r>
      <w:rPr>
        <w:noProof/>
        <w:lang w:eastAsia="pl-PL"/>
      </w:rPr>
      <w:drawing>
        <wp:anchor distT="0" distB="0" distL="114300" distR="114300" simplePos="0" relativeHeight="251658240" behindDoc="1" locked="0" layoutInCell="1" allowOverlap="1" wp14:anchorId="33601E2B" wp14:editId="12FB5F42">
          <wp:simplePos x="0" y="0"/>
          <wp:positionH relativeFrom="column">
            <wp:posOffset>-899795</wp:posOffset>
          </wp:positionH>
          <wp:positionV relativeFrom="paragraph">
            <wp:posOffset>0</wp:posOffset>
          </wp:positionV>
          <wp:extent cx="7552800" cy="10682297"/>
          <wp:effectExtent l="0" t="0" r="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068229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121A4"/>
    <w:multiLevelType w:val="multilevel"/>
    <w:tmpl w:val="D632B914"/>
    <w:lvl w:ilvl="0">
      <w:start w:val="1"/>
      <w:numFmt w:val="decimal"/>
      <w:lvlText w:val="%1."/>
      <w:lvlJc w:val="left"/>
      <w:pPr>
        <w:ind w:left="720" w:hanging="360"/>
      </w:pPr>
      <w:rPr>
        <w:rFonts w:hint="default"/>
        <w:b/>
        <w:color w:val="auto"/>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430096B"/>
    <w:multiLevelType w:val="multilevel"/>
    <w:tmpl w:val="D632B914"/>
    <w:lvl w:ilvl="0">
      <w:start w:val="1"/>
      <w:numFmt w:val="decimal"/>
      <w:lvlText w:val="%1."/>
      <w:lvlJc w:val="left"/>
      <w:pPr>
        <w:ind w:left="720" w:hanging="360"/>
      </w:pPr>
      <w:rPr>
        <w:rFonts w:hint="default"/>
        <w:b/>
        <w:color w:val="auto"/>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F102F1D"/>
    <w:multiLevelType w:val="multilevel"/>
    <w:tmpl w:val="D632B914"/>
    <w:lvl w:ilvl="0">
      <w:start w:val="1"/>
      <w:numFmt w:val="decimal"/>
      <w:lvlText w:val="%1."/>
      <w:lvlJc w:val="left"/>
      <w:pPr>
        <w:ind w:left="720" w:hanging="360"/>
      </w:pPr>
      <w:rPr>
        <w:rFonts w:hint="default"/>
        <w:b/>
        <w:color w:val="auto"/>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54F5DDA"/>
    <w:multiLevelType w:val="multilevel"/>
    <w:tmpl w:val="D632B914"/>
    <w:lvl w:ilvl="0">
      <w:start w:val="1"/>
      <w:numFmt w:val="decimal"/>
      <w:lvlText w:val="%1."/>
      <w:lvlJc w:val="left"/>
      <w:pPr>
        <w:ind w:left="720" w:hanging="360"/>
      </w:pPr>
      <w:rPr>
        <w:rFonts w:hint="default"/>
        <w:b/>
        <w:color w:val="auto"/>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576726"/>
    <w:multiLevelType w:val="hybridMultilevel"/>
    <w:tmpl w:val="25BE55A0"/>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B750F69"/>
    <w:multiLevelType w:val="multilevel"/>
    <w:tmpl w:val="D632B914"/>
    <w:lvl w:ilvl="0">
      <w:start w:val="1"/>
      <w:numFmt w:val="decimal"/>
      <w:lvlText w:val="%1."/>
      <w:lvlJc w:val="left"/>
      <w:pPr>
        <w:ind w:left="720" w:hanging="360"/>
      </w:pPr>
      <w:rPr>
        <w:rFonts w:hint="default"/>
        <w:b/>
        <w:color w:val="auto"/>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73B3729"/>
    <w:multiLevelType w:val="hybridMultilevel"/>
    <w:tmpl w:val="BBEE1908"/>
    <w:lvl w:ilvl="0" w:tplc="A92EFCFA">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825240"/>
    <w:multiLevelType w:val="multilevel"/>
    <w:tmpl w:val="D632B914"/>
    <w:lvl w:ilvl="0">
      <w:start w:val="1"/>
      <w:numFmt w:val="decimal"/>
      <w:lvlText w:val="%1."/>
      <w:lvlJc w:val="left"/>
      <w:pPr>
        <w:ind w:left="720" w:hanging="360"/>
      </w:pPr>
      <w:rPr>
        <w:rFonts w:hint="default"/>
        <w:b/>
        <w:color w:val="auto"/>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D954705"/>
    <w:multiLevelType w:val="multilevel"/>
    <w:tmpl w:val="8622597C"/>
    <w:lvl w:ilvl="0">
      <w:start w:val="4"/>
      <w:numFmt w:val="decimal"/>
      <w:lvlText w:val="%1"/>
      <w:lvlJc w:val="left"/>
      <w:pPr>
        <w:ind w:left="360" w:hanging="360"/>
      </w:pPr>
      <w:rPr>
        <w:rFonts w:asciiTheme="majorHAnsi" w:hAnsiTheme="majorHAnsi" w:cstheme="majorBidi" w:hint="default"/>
        <w:color w:val="2F5496" w:themeColor="accent1" w:themeShade="BF"/>
        <w:sz w:val="26"/>
      </w:rPr>
    </w:lvl>
    <w:lvl w:ilvl="1">
      <w:start w:val="1"/>
      <w:numFmt w:val="decimal"/>
      <w:lvlText w:val="%1.%2"/>
      <w:lvlJc w:val="left"/>
      <w:pPr>
        <w:ind w:left="360" w:hanging="360"/>
      </w:pPr>
      <w:rPr>
        <w:rFonts w:asciiTheme="majorHAnsi" w:hAnsiTheme="majorHAnsi" w:cstheme="majorBidi" w:hint="default"/>
        <w:color w:val="2F5496" w:themeColor="accent1" w:themeShade="BF"/>
        <w:sz w:val="26"/>
      </w:rPr>
    </w:lvl>
    <w:lvl w:ilvl="2">
      <w:start w:val="1"/>
      <w:numFmt w:val="decimal"/>
      <w:lvlText w:val="%1.%2.%3"/>
      <w:lvlJc w:val="left"/>
      <w:pPr>
        <w:ind w:left="720" w:hanging="720"/>
      </w:pPr>
      <w:rPr>
        <w:rFonts w:asciiTheme="majorHAnsi" w:hAnsiTheme="majorHAnsi" w:cstheme="majorBidi" w:hint="default"/>
        <w:color w:val="2F5496" w:themeColor="accent1" w:themeShade="BF"/>
        <w:sz w:val="26"/>
      </w:rPr>
    </w:lvl>
    <w:lvl w:ilvl="3">
      <w:start w:val="1"/>
      <w:numFmt w:val="decimal"/>
      <w:lvlText w:val="%1.%2.%3.%4"/>
      <w:lvlJc w:val="left"/>
      <w:pPr>
        <w:ind w:left="720" w:hanging="720"/>
      </w:pPr>
      <w:rPr>
        <w:rFonts w:asciiTheme="majorHAnsi" w:hAnsiTheme="majorHAnsi" w:cstheme="majorBidi" w:hint="default"/>
        <w:color w:val="2F5496" w:themeColor="accent1" w:themeShade="BF"/>
        <w:sz w:val="26"/>
      </w:rPr>
    </w:lvl>
    <w:lvl w:ilvl="4">
      <w:start w:val="1"/>
      <w:numFmt w:val="decimal"/>
      <w:lvlText w:val="%1.%2.%3.%4.%5"/>
      <w:lvlJc w:val="left"/>
      <w:pPr>
        <w:ind w:left="1080" w:hanging="1080"/>
      </w:pPr>
      <w:rPr>
        <w:rFonts w:asciiTheme="majorHAnsi" w:hAnsiTheme="majorHAnsi" w:cstheme="majorBidi" w:hint="default"/>
        <w:color w:val="2F5496" w:themeColor="accent1" w:themeShade="BF"/>
        <w:sz w:val="26"/>
      </w:rPr>
    </w:lvl>
    <w:lvl w:ilvl="5">
      <w:start w:val="1"/>
      <w:numFmt w:val="decimal"/>
      <w:lvlText w:val="%1.%2.%3.%4.%5.%6"/>
      <w:lvlJc w:val="left"/>
      <w:pPr>
        <w:ind w:left="1080" w:hanging="1080"/>
      </w:pPr>
      <w:rPr>
        <w:rFonts w:asciiTheme="majorHAnsi" w:hAnsiTheme="majorHAnsi" w:cstheme="majorBidi" w:hint="default"/>
        <w:color w:val="2F5496" w:themeColor="accent1" w:themeShade="BF"/>
        <w:sz w:val="26"/>
      </w:rPr>
    </w:lvl>
    <w:lvl w:ilvl="6">
      <w:start w:val="1"/>
      <w:numFmt w:val="decimal"/>
      <w:lvlText w:val="%1.%2.%3.%4.%5.%6.%7"/>
      <w:lvlJc w:val="left"/>
      <w:pPr>
        <w:ind w:left="1440" w:hanging="1440"/>
      </w:pPr>
      <w:rPr>
        <w:rFonts w:asciiTheme="majorHAnsi" w:hAnsiTheme="majorHAnsi" w:cstheme="majorBidi" w:hint="default"/>
        <w:color w:val="2F5496" w:themeColor="accent1" w:themeShade="BF"/>
        <w:sz w:val="26"/>
      </w:rPr>
    </w:lvl>
    <w:lvl w:ilvl="7">
      <w:start w:val="1"/>
      <w:numFmt w:val="decimal"/>
      <w:lvlText w:val="%1.%2.%3.%4.%5.%6.%7.%8"/>
      <w:lvlJc w:val="left"/>
      <w:pPr>
        <w:ind w:left="1440" w:hanging="1440"/>
      </w:pPr>
      <w:rPr>
        <w:rFonts w:asciiTheme="majorHAnsi" w:hAnsiTheme="majorHAnsi" w:cstheme="majorBidi" w:hint="default"/>
        <w:color w:val="2F5496" w:themeColor="accent1" w:themeShade="BF"/>
        <w:sz w:val="26"/>
      </w:rPr>
    </w:lvl>
    <w:lvl w:ilvl="8">
      <w:start w:val="1"/>
      <w:numFmt w:val="decimal"/>
      <w:lvlText w:val="%1.%2.%3.%4.%5.%6.%7.%8.%9"/>
      <w:lvlJc w:val="left"/>
      <w:pPr>
        <w:ind w:left="1440" w:hanging="1440"/>
      </w:pPr>
      <w:rPr>
        <w:rFonts w:asciiTheme="majorHAnsi" w:hAnsiTheme="majorHAnsi" w:cstheme="majorBidi" w:hint="default"/>
        <w:color w:val="2F5496" w:themeColor="accent1" w:themeShade="BF"/>
        <w:sz w:val="26"/>
      </w:rPr>
    </w:lvl>
  </w:abstractNum>
  <w:abstractNum w:abstractNumId="9" w15:restartNumberingAfterBreak="0">
    <w:nsid w:val="703D2730"/>
    <w:multiLevelType w:val="multilevel"/>
    <w:tmpl w:val="08DC342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69E4F5F"/>
    <w:multiLevelType w:val="multilevel"/>
    <w:tmpl w:val="62EC513C"/>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7DBE2FD6"/>
    <w:multiLevelType w:val="hybridMultilevel"/>
    <w:tmpl w:val="240EAC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
  </w:num>
  <w:num w:numId="3">
    <w:abstractNumId w:val="2"/>
  </w:num>
  <w:num w:numId="4">
    <w:abstractNumId w:val="6"/>
  </w:num>
  <w:num w:numId="5">
    <w:abstractNumId w:val="9"/>
  </w:num>
  <w:num w:numId="6">
    <w:abstractNumId w:val="10"/>
  </w:num>
  <w:num w:numId="7">
    <w:abstractNumId w:val="1"/>
  </w:num>
  <w:num w:numId="8">
    <w:abstractNumId w:val="8"/>
  </w:num>
  <w:num w:numId="9">
    <w:abstractNumId w:val="0"/>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6A"/>
    <w:rsid w:val="00034D92"/>
    <w:rsid w:val="000A396A"/>
    <w:rsid w:val="000D5A6D"/>
    <w:rsid w:val="00103590"/>
    <w:rsid w:val="00134CAF"/>
    <w:rsid w:val="001A5E4A"/>
    <w:rsid w:val="00245800"/>
    <w:rsid w:val="00261DF4"/>
    <w:rsid w:val="002B58E9"/>
    <w:rsid w:val="003B3724"/>
    <w:rsid w:val="003D298F"/>
    <w:rsid w:val="00401CCA"/>
    <w:rsid w:val="00410CC7"/>
    <w:rsid w:val="004427EC"/>
    <w:rsid w:val="00453320"/>
    <w:rsid w:val="004A5AD8"/>
    <w:rsid w:val="004F38DA"/>
    <w:rsid w:val="0050350B"/>
    <w:rsid w:val="00546467"/>
    <w:rsid w:val="005862F3"/>
    <w:rsid w:val="005E37E8"/>
    <w:rsid w:val="005F250D"/>
    <w:rsid w:val="006645F4"/>
    <w:rsid w:val="00681257"/>
    <w:rsid w:val="00683695"/>
    <w:rsid w:val="006D7D77"/>
    <w:rsid w:val="00702E2E"/>
    <w:rsid w:val="00715310"/>
    <w:rsid w:val="007327DF"/>
    <w:rsid w:val="007725ED"/>
    <w:rsid w:val="0078090A"/>
    <w:rsid w:val="0088170A"/>
    <w:rsid w:val="0096792C"/>
    <w:rsid w:val="009C219C"/>
    <w:rsid w:val="00A34E5F"/>
    <w:rsid w:val="00A833CA"/>
    <w:rsid w:val="00A84891"/>
    <w:rsid w:val="00A97247"/>
    <w:rsid w:val="00AA1A69"/>
    <w:rsid w:val="00AB4087"/>
    <w:rsid w:val="00AF21F9"/>
    <w:rsid w:val="00B51D9E"/>
    <w:rsid w:val="00B77CC9"/>
    <w:rsid w:val="00C13AC5"/>
    <w:rsid w:val="00C83880"/>
    <w:rsid w:val="00CA51D1"/>
    <w:rsid w:val="00CB28CC"/>
    <w:rsid w:val="00CE5B11"/>
    <w:rsid w:val="00D814A5"/>
    <w:rsid w:val="00DD786F"/>
    <w:rsid w:val="00E25B23"/>
    <w:rsid w:val="00E3442F"/>
    <w:rsid w:val="00E40197"/>
    <w:rsid w:val="00E71216"/>
    <w:rsid w:val="00F45162"/>
    <w:rsid w:val="00F625DF"/>
    <w:rsid w:val="00F6718D"/>
    <w:rsid w:val="00FC0765"/>
    <w:rsid w:val="6DC1A5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DD336"/>
  <w15:chartTrackingRefBased/>
  <w15:docId w15:val="{9EB0A3E1-DBF4-4E03-A953-20D80775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792C"/>
  </w:style>
  <w:style w:type="paragraph" w:styleId="Nagwek1">
    <w:name w:val="heading 1"/>
    <w:basedOn w:val="Normalny"/>
    <w:next w:val="Normalny"/>
    <w:link w:val="Nagwek1Znak"/>
    <w:uiPriority w:val="9"/>
    <w:qFormat/>
    <w:rsid w:val="009679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9679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9679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39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396A"/>
  </w:style>
  <w:style w:type="paragraph" w:styleId="Stopka">
    <w:name w:val="footer"/>
    <w:basedOn w:val="Normalny"/>
    <w:link w:val="StopkaZnak"/>
    <w:uiPriority w:val="99"/>
    <w:unhideWhenUsed/>
    <w:rsid w:val="000A39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396A"/>
  </w:style>
  <w:style w:type="character" w:customStyle="1" w:styleId="Nagwek1Znak">
    <w:name w:val="Nagłówek 1 Znak"/>
    <w:basedOn w:val="Domylnaczcionkaakapitu"/>
    <w:link w:val="Nagwek1"/>
    <w:uiPriority w:val="9"/>
    <w:rsid w:val="0096792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96792C"/>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96792C"/>
    <w:rPr>
      <w:rFonts w:asciiTheme="majorHAnsi" w:eastAsiaTheme="majorEastAsia" w:hAnsiTheme="majorHAnsi" w:cstheme="majorBidi"/>
      <w:color w:val="1F3763" w:themeColor="accent1" w:themeShade="7F"/>
      <w:sz w:val="24"/>
      <w:szCs w:val="24"/>
    </w:rPr>
  </w:style>
  <w:style w:type="paragraph" w:styleId="Akapitzlist">
    <w:name w:val="List Paragraph"/>
    <w:basedOn w:val="Normalny"/>
    <w:uiPriority w:val="34"/>
    <w:qFormat/>
    <w:rsid w:val="0096792C"/>
    <w:pPr>
      <w:ind w:left="720"/>
      <w:contextualSpacing/>
    </w:pPr>
  </w:style>
  <w:style w:type="character" w:styleId="Hipercze">
    <w:name w:val="Hyperlink"/>
    <w:basedOn w:val="Domylnaczcionkaakapitu"/>
    <w:uiPriority w:val="99"/>
    <w:unhideWhenUsed/>
    <w:rsid w:val="0096792C"/>
    <w:rPr>
      <w:color w:val="0563C1" w:themeColor="hyperlink"/>
      <w:u w:val="single"/>
    </w:rPr>
  </w:style>
  <w:style w:type="table" w:styleId="Tabela-Siatka">
    <w:name w:val="Table Grid"/>
    <w:basedOn w:val="Standardowy"/>
    <w:uiPriority w:val="39"/>
    <w:rsid w:val="00967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96792C"/>
    <w:pPr>
      <w:outlineLvl w:val="9"/>
    </w:pPr>
    <w:rPr>
      <w:lang w:eastAsia="pl-PL"/>
    </w:rPr>
  </w:style>
  <w:style w:type="paragraph" w:styleId="Spistreci1">
    <w:name w:val="toc 1"/>
    <w:basedOn w:val="Normalny"/>
    <w:next w:val="Normalny"/>
    <w:autoRedefine/>
    <w:uiPriority w:val="39"/>
    <w:unhideWhenUsed/>
    <w:rsid w:val="0096792C"/>
    <w:pPr>
      <w:spacing w:after="100"/>
    </w:pPr>
  </w:style>
  <w:style w:type="paragraph" w:styleId="Spistreci2">
    <w:name w:val="toc 2"/>
    <w:basedOn w:val="Normalny"/>
    <w:next w:val="Normalny"/>
    <w:autoRedefine/>
    <w:uiPriority w:val="39"/>
    <w:unhideWhenUsed/>
    <w:rsid w:val="0096792C"/>
    <w:pPr>
      <w:spacing w:after="100"/>
      <w:ind w:left="220"/>
    </w:pPr>
  </w:style>
  <w:style w:type="paragraph" w:styleId="Bezodstpw">
    <w:name w:val="No Spacing"/>
    <w:uiPriority w:val="1"/>
    <w:qFormat/>
    <w:rsid w:val="0096792C"/>
    <w:pPr>
      <w:spacing w:after="0" w:line="240" w:lineRule="auto"/>
    </w:pPr>
  </w:style>
  <w:style w:type="character" w:styleId="Tekstzastpczy">
    <w:name w:val="Placeholder Text"/>
    <w:basedOn w:val="Domylnaczcionkaakapitu"/>
    <w:uiPriority w:val="99"/>
    <w:semiHidden/>
    <w:rsid w:val="00546467"/>
    <w:rPr>
      <w:color w:val="808080"/>
    </w:rPr>
  </w:style>
  <w:style w:type="character" w:customStyle="1" w:styleId="Formularz10">
    <w:name w:val="Formularz 10"/>
    <w:basedOn w:val="Domylnaczcionkaakapitu"/>
    <w:uiPriority w:val="1"/>
    <w:rsid w:val="00546467"/>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pscreg.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25B1AEDC524FDD9039D2A5478B3977"/>
        <w:category>
          <w:name w:val="Ogólne"/>
          <w:gallery w:val="placeholder"/>
        </w:category>
        <w:types>
          <w:type w:val="bbPlcHdr"/>
        </w:types>
        <w:behaviors>
          <w:behavior w:val="content"/>
        </w:behaviors>
        <w:guid w:val="{3B3A6ED7-27A8-4A96-9EC0-29C84B1CF1DF}"/>
      </w:docPartPr>
      <w:docPartBody>
        <w:p w:rsidR="006102D8" w:rsidRDefault="006A7F7D" w:rsidP="006A7F7D">
          <w:pPr>
            <w:pStyle w:val="3925B1AEDC524FDD9039D2A5478B3977"/>
          </w:pPr>
          <w:r w:rsidRPr="00103354">
            <w:rPr>
              <w:rStyle w:val="Tekstzastpczy"/>
              <w:shd w:val="clear" w:color="auto" w:fill="D9D9D9" w:themeFill="background1" w:themeFillShade="D9"/>
            </w:rPr>
            <w:t>Kliknij lub naciśnij tutaj, aby wprowadzić tekst.</w:t>
          </w:r>
        </w:p>
      </w:docPartBody>
    </w:docPart>
    <w:docPart>
      <w:docPartPr>
        <w:name w:val="073203A216464848BA6B189113A543B4"/>
        <w:category>
          <w:name w:val="Ogólne"/>
          <w:gallery w:val="placeholder"/>
        </w:category>
        <w:types>
          <w:type w:val="bbPlcHdr"/>
        </w:types>
        <w:behaviors>
          <w:behavior w:val="content"/>
        </w:behaviors>
        <w:guid w:val="{530B7BD8-193A-438E-BB11-97FBFB1788B1}"/>
      </w:docPartPr>
      <w:docPartBody>
        <w:p w:rsidR="006102D8" w:rsidRDefault="006A7F7D" w:rsidP="006A7F7D">
          <w:pPr>
            <w:pStyle w:val="073203A216464848BA6B189113A543B4"/>
          </w:pPr>
          <w:r w:rsidRPr="00103354">
            <w:rPr>
              <w:rStyle w:val="Tekstzastpczy"/>
              <w:shd w:val="clear" w:color="auto" w:fill="D9D9D9" w:themeFill="background1" w:themeFillShade="D9"/>
            </w:rPr>
            <w:t>Kliknij lub naciśnij tutaj, aby wprowadzić tekst.</w:t>
          </w:r>
        </w:p>
      </w:docPartBody>
    </w:docPart>
    <w:docPart>
      <w:docPartPr>
        <w:name w:val="5924654E06E549DBB05B2B84F331516F"/>
        <w:category>
          <w:name w:val="Ogólne"/>
          <w:gallery w:val="placeholder"/>
        </w:category>
        <w:types>
          <w:type w:val="bbPlcHdr"/>
        </w:types>
        <w:behaviors>
          <w:behavior w:val="content"/>
        </w:behaviors>
        <w:guid w:val="{5B5ABB46-979C-42B2-A913-D84AFB794A15}"/>
      </w:docPartPr>
      <w:docPartBody>
        <w:p w:rsidR="006102D8" w:rsidRDefault="006A7F7D" w:rsidP="006A7F7D">
          <w:pPr>
            <w:pStyle w:val="5924654E06E549DBB05B2B84F331516F"/>
          </w:pPr>
          <w:r w:rsidRPr="00103354">
            <w:rPr>
              <w:rStyle w:val="Tekstzastpczy"/>
              <w:shd w:val="clear" w:color="auto" w:fill="D9D9D9" w:themeFill="background1" w:themeFillShade="D9"/>
            </w:rPr>
            <w:t>Kliknij lub naciśnij tutaj, aby wprowadzić tekst.</w:t>
          </w:r>
        </w:p>
      </w:docPartBody>
    </w:docPart>
    <w:docPart>
      <w:docPartPr>
        <w:name w:val="36CAE38FD2C24A5F8C8A8585A575BAE4"/>
        <w:category>
          <w:name w:val="Ogólne"/>
          <w:gallery w:val="placeholder"/>
        </w:category>
        <w:types>
          <w:type w:val="bbPlcHdr"/>
        </w:types>
        <w:behaviors>
          <w:behavior w:val="content"/>
        </w:behaviors>
        <w:guid w:val="{D70C77C8-0A1E-431B-A317-1AE348E035CD}"/>
      </w:docPartPr>
      <w:docPartBody>
        <w:p w:rsidR="006102D8" w:rsidRDefault="006A7F7D" w:rsidP="006A7F7D">
          <w:pPr>
            <w:pStyle w:val="36CAE38FD2C24A5F8C8A8585A575BAE4"/>
          </w:pPr>
          <w:r w:rsidRPr="00103354">
            <w:rPr>
              <w:rStyle w:val="Tekstzastpczy"/>
              <w:shd w:val="clear" w:color="auto" w:fill="D9D9D9" w:themeFill="background1" w:themeFillShade="D9"/>
            </w:rPr>
            <w:t>Kliknij lub naciśnij tutaj, aby wprowadzić tekst.</w:t>
          </w:r>
        </w:p>
      </w:docPartBody>
    </w:docPart>
    <w:docPart>
      <w:docPartPr>
        <w:name w:val="CBD997CE964649C49F3086630CED2C3F"/>
        <w:category>
          <w:name w:val="Ogólne"/>
          <w:gallery w:val="placeholder"/>
        </w:category>
        <w:types>
          <w:type w:val="bbPlcHdr"/>
        </w:types>
        <w:behaviors>
          <w:behavior w:val="content"/>
        </w:behaviors>
        <w:guid w:val="{3612821F-2630-4E11-8C83-996C9D3A20A8}"/>
      </w:docPartPr>
      <w:docPartBody>
        <w:p w:rsidR="006102D8" w:rsidRDefault="006A7F7D" w:rsidP="006A7F7D">
          <w:pPr>
            <w:pStyle w:val="CBD997CE964649C49F3086630CED2C3F"/>
          </w:pPr>
          <w:r w:rsidRPr="00103354">
            <w:rPr>
              <w:rStyle w:val="Tekstzastpczy"/>
              <w:shd w:val="clear" w:color="auto" w:fill="D9D9D9" w:themeFill="background1" w:themeFillShade="D9"/>
            </w:rPr>
            <w:t>Kliknij lub naciśnij tutaj, aby wprowadzić tekst.</w:t>
          </w:r>
        </w:p>
      </w:docPartBody>
    </w:docPart>
    <w:docPart>
      <w:docPartPr>
        <w:name w:val="DA842F178E8B4EEE8867C487AA4A57B3"/>
        <w:category>
          <w:name w:val="Ogólne"/>
          <w:gallery w:val="placeholder"/>
        </w:category>
        <w:types>
          <w:type w:val="bbPlcHdr"/>
        </w:types>
        <w:behaviors>
          <w:behavior w:val="content"/>
        </w:behaviors>
        <w:guid w:val="{D9E06A93-2BAD-4F61-8498-5620E40F82E5}"/>
      </w:docPartPr>
      <w:docPartBody>
        <w:p w:rsidR="006102D8" w:rsidRDefault="006A7F7D" w:rsidP="006A7F7D">
          <w:pPr>
            <w:pStyle w:val="DA842F178E8B4EEE8867C487AA4A57B3"/>
          </w:pPr>
          <w:r w:rsidRPr="00103354">
            <w:rPr>
              <w:rStyle w:val="Tekstzastpczy"/>
              <w:shd w:val="clear" w:color="auto" w:fill="D9D9D9" w:themeFill="background1" w:themeFillShade="D9"/>
            </w:rPr>
            <w:t>Kliknij lub naciśnij tutaj, aby wprowadzić tekst.</w:t>
          </w:r>
        </w:p>
      </w:docPartBody>
    </w:docPart>
    <w:docPart>
      <w:docPartPr>
        <w:name w:val="04B1254D95FA4CBB8EE18DA1F15A71F6"/>
        <w:category>
          <w:name w:val="Ogólne"/>
          <w:gallery w:val="placeholder"/>
        </w:category>
        <w:types>
          <w:type w:val="bbPlcHdr"/>
        </w:types>
        <w:behaviors>
          <w:behavior w:val="content"/>
        </w:behaviors>
        <w:guid w:val="{72798946-498D-4FF1-9EA9-9CD0A60989C3}"/>
      </w:docPartPr>
      <w:docPartBody>
        <w:p w:rsidR="006102D8" w:rsidRDefault="006A7F7D" w:rsidP="006A7F7D">
          <w:pPr>
            <w:pStyle w:val="04B1254D95FA4CBB8EE18DA1F15A71F6"/>
          </w:pPr>
          <w:r w:rsidRPr="00103354">
            <w:rPr>
              <w:rStyle w:val="Tekstzastpczy"/>
              <w:shd w:val="clear" w:color="auto" w:fill="D9D9D9" w:themeFill="background1" w:themeFillShade="D9"/>
            </w:rPr>
            <w:t>Kliknij lub naciśnij tutaj, aby wprowadzić tekst.</w:t>
          </w:r>
        </w:p>
      </w:docPartBody>
    </w:docPart>
    <w:docPart>
      <w:docPartPr>
        <w:name w:val="7B66E0F739034201A61A498A4E983843"/>
        <w:category>
          <w:name w:val="Ogólne"/>
          <w:gallery w:val="placeholder"/>
        </w:category>
        <w:types>
          <w:type w:val="bbPlcHdr"/>
        </w:types>
        <w:behaviors>
          <w:behavior w:val="content"/>
        </w:behaviors>
        <w:guid w:val="{1592265E-5884-487A-83CD-9C3526709CB5}"/>
      </w:docPartPr>
      <w:docPartBody>
        <w:p w:rsidR="006102D8" w:rsidRDefault="006A7F7D" w:rsidP="006A7F7D">
          <w:pPr>
            <w:pStyle w:val="7B66E0F739034201A61A498A4E983843"/>
          </w:pPr>
          <w:r w:rsidRPr="00103354">
            <w:rPr>
              <w:rStyle w:val="Tekstzastpczy"/>
              <w:shd w:val="clear" w:color="auto" w:fill="D9D9D9" w:themeFill="background1" w:themeFillShade="D9"/>
            </w:rPr>
            <w:t>Kliknij lub naciśnij tutaj, aby wprowadzić tekst.</w:t>
          </w:r>
        </w:p>
      </w:docPartBody>
    </w:docPart>
    <w:docPart>
      <w:docPartPr>
        <w:name w:val="6AEFF8D253144FBA888B59D12DB87EA5"/>
        <w:category>
          <w:name w:val="Ogólne"/>
          <w:gallery w:val="placeholder"/>
        </w:category>
        <w:types>
          <w:type w:val="bbPlcHdr"/>
        </w:types>
        <w:behaviors>
          <w:behavior w:val="content"/>
        </w:behaviors>
        <w:guid w:val="{9467DA75-DADE-4DC5-B723-E8AA9706D930}"/>
      </w:docPartPr>
      <w:docPartBody>
        <w:p w:rsidR="006102D8" w:rsidRDefault="006A7F7D" w:rsidP="006A7F7D">
          <w:pPr>
            <w:pStyle w:val="6AEFF8D253144FBA888B59D12DB87EA5"/>
          </w:pPr>
          <w:r w:rsidRPr="00103354">
            <w:rPr>
              <w:rStyle w:val="Tekstzastpczy"/>
              <w:shd w:val="clear" w:color="auto" w:fill="D9D9D9" w:themeFill="background1" w:themeFillShade="D9"/>
            </w:rPr>
            <w:t>Kliknij lub naciśnij tutaj, aby wprowadzić tekst.</w:t>
          </w:r>
        </w:p>
      </w:docPartBody>
    </w:docPart>
    <w:docPart>
      <w:docPartPr>
        <w:name w:val="78670F64BFE944ADA2A47DB0BB737185"/>
        <w:category>
          <w:name w:val="Ogólne"/>
          <w:gallery w:val="placeholder"/>
        </w:category>
        <w:types>
          <w:type w:val="bbPlcHdr"/>
        </w:types>
        <w:behaviors>
          <w:behavior w:val="content"/>
        </w:behaviors>
        <w:guid w:val="{E44115AA-1977-4E92-A0A3-9CE59B1EE806}"/>
      </w:docPartPr>
      <w:docPartBody>
        <w:p w:rsidR="006102D8" w:rsidRDefault="006A7F7D" w:rsidP="006A7F7D">
          <w:pPr>
            <w:pStyle w:val="78670F64BFE944ADA2A47DB0BB737185"/>
          </w:pPr>
          <w:r w:rsidRPr="00103354">
            <w:rPr>
              <w:rStyle w:val="Tekstzastpczy"/>
              <w:shd w:val="clear" w:color="auto" w:fill="D9D9D9" w:themeFill="background1" w:themeFillShade="D9"/>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6A7F7D"/>
    <w:rsid w:val="003577DC"/>
    <w:rsid w:val="00451AAD"/>
    <w:rsid w:val="006102D8"/>
    <w:rsid w:val="006A7F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A7F7D"/>
    <w:rPr>
      <w:color w:val="808080"/>
    </w:rPr>
  </w:style>
  <w:style w:type="paragraph" w:customStyle="1" w:styleId="EC6880A05B1A49F4AB4EA4AECE4A7CD0">
    <w:name w:val="EC6880A05B1A49F4AB4EA4AECE4A7CD0"/>
    <w:rsid w:val="006A7F7D"/>
  </w:style>
  <w:style w:type="paragraph" w:customStyle="1" w:styleId="3925B1AEDC524FDD9039D2A5478B3977">
    <w:name w:val="3925B1AEDC524FDD9039D2A5478B3977"/>
    <w:rsid w:val="006A7F7D"/>
  </w:style>
  <w:style w:type="paragraph" w:customStyle="1" w:styleId="073203A216464848BA6B189113A543B4">
    <w:name w:val="073203A216464848BA6B189113A543B4"/>
    <w:rsid w:val="006A7F7D"/>
  </w:style>
  <w:style w:type="paragraph" w:customStyle="1" w:styleId="5924654E06E549DBB05B2B84F331516F">
    <w:name w:val="5924654E06E549DBB05B2B84F331516F"/>
    <w:rsid w:val="006A7F7D"/>
  </w:style>
  <w:style w:type="paragraph" w:customStyle="1" w:styleId="36CAE38FD2C24A5F8C8A8585A575BAE4">
    <w:name w:val="36CAE38FD2C24A5F8C8A8585A575BAE4"/>
    <w:rsid w:val="006A7F7D"/>
  </w:style>
  <w:style w:type="paragraph" w:customStyle="1" w:styleId="CBD997CE964649C49F3086630CED2C3F">
    <w:name w:val="CBD997CE964649C49F3086630CED2C3F"/>
    <w:rsid w:val="006A7F7D"/>
  </w:style>
  <w:style w:type="paragraph" w:customStyle="1" w:styleId="2F759FB02D2644ABA611F559E1957BFC">
    <w:name w:val="2F759FB02D2644ABA611F559E1957BFC"/>
    <w:rsid w:val="006A7F7D"/>
  </w:style>
  <w:style w:type="paragraph" w:customStyle="1" w:styleId="DA842F178E8B4EEE8867C487AA4A57B3">
    <w:name w:val="DA842F178E8B4EEE8867C487AA4A57B3"/>
    <w:rsid w:val="006A7F7D"/>
  </w:style>
  <w:style w:type="paragraph" w:customStyle="1" w:styleId="04B1254D95FA4CBB8EE18DA1F15A71F6">
    <w:name w:val="04B1254D95FA4CBB8EE18DA1F15A71F6"/>
    <w:rsid w:val="006A7F7D"/>
  </w:style>
  <w:style w:type="paragraph" w:customStyle="1" w:styleId="7B66E0F739034201A61A498A4E983843">
    <w:name w:val="7B66E0F739034201A61A498A4E983843"/>
    <w:rsid w:val="006A7F7D"/>
  </w:style>
  <w:style w:type="paragraph" w:customStyle="1" w:styleId="6AEFF8D253144FBA888B59D12DB87EA5">
    <w:name w:val="6AEFF8D253144FBA888B59D12DB87EA5"/>
    <w:rsid w:val="006A7F7D"/>
  </w:style>
  <w:style w:type="paragraph" w:customStyle="1" w:styleId="78670F64BFE944ADA2A47DB0BB737185">
    <w:name w:val="78670F64BFE944ADA2A47DB0BB737185"/>
    <w:rsid w:val="006A7F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8282</Words>
  <Characters>49695</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kchgr</dc:creator>
  <cp:keywords/>
  <dc:description/>
  <cp:lastModifiedBy>PTatarczuk</cp:lastModifiedBy>
  <cp:revision>2</cp:revision>
  <dcterms:created xsi:type="dcterms:W3CDTF">2020-07-01T07:40:00Z</dcterms:created>
  <dcterms:modified xsi:type="dcterms:W3CDTF">2020-07-01T07:40:00Z</dcterms:modified>
</cp:coreProperties>
</file>